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:rsidRPr="00770159" w14:paraId="39F9146B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2F301ABA" w14:textId="77777777" w:rsidR="00CC4E4E" w:rsidRPr="00770159" w:rsidRDefault="00CC4E4E" w:rsidP="00121C7F">
            <w:pPr>
              <w:pStyle w:val="Heading1NoNumber"/>
              <w:spacing w:before="300" w:after="120"/>
              <w:ind w:right="1140"/>
              <w:jc w:val="center"/>
              <w:rPr>
                <w:b w:val="0"/>
                <w:sz w:val="30"/>
                <w:szCs w:val="30"/>
              </w:rPr>
            </w:pPr>
            <w:r w:rsidRPr="00770159">
              <w:rPr>
                <w:sz w:val="30"/>
                <w:szCs w:val="30"/>
              </w:rPr>
              <w:t>Statement of Significance</w:t>
            </w:r>
          </w:p>
          <w:p w14:paraId="3CD45CCE" w14:textId="15005033" w:rsidR="0029519F" w:rsidRPr="00770159" w:rsidRDefault="0029519F" w:rsidP="00121C7F">
            <w:pPr>
              <w:pStyle w:val="Heading1NoNumber"/>
              <w:spacing w:before="120" w:after="300"/>
              <w:ind w:right="1140"/>
              <w:jc w:val="center"/>
              <w:rPr>
                <w:sz w:val="30"/>
                <w:szCs w:val="30"/>
              </w:rPr>
            </w:pPr>
            <w:r w:rsidRPr="00770159">
              <w:rPr>
                <w:sz w:val="30"/>
                <w:szCs w:val="30"/>
              </w:rPr>
              <w:t xml:space="preserve"> </w:t>
            </w:r>
            <w:r w:rsidR="00770159" w:rsidRPr="00770159">
              <w:rPr>
                <w:sz w:val="30"/>
                <w:szCs w:val="30"/>
              </w:rPr>
              <w:t>Glenferrie, 17 Breese Street, Brunswick</w:t>
            </w:r>
          </w:p>
        </w:tc>
      </w:tr>
    </w:tbl>
    <w:p w14:paraId="459A78B2" w14:textId="177BCBAC" w:rsidR="00C546F1" w:rsidRDefault="00121C7F" w:rsidP="00CC4E4E">
      <w:pPr>
        <w:spacing w:after="0"/>
      </w:pPr>
      <w:r w:rsidRPr="00E61797">
        <w:rPr>
          <w:noProof/>
        </w:rPr>
        <w:drawing>
          <wp:anchor distT="0" distB="0" distL="114300" distR="114300" simplePos="0" relativeHeight="251659264" behindDoc="0" locked="1" layoutInCell="1" allowOverlap="1" wp14:anchorId="0341440E" wp14:editId="5B744157">
            <wp:simplePos x="0" y="0"/>
            <wp:positionH relativeFrom="margin">
              <wp:posOffset>5249545</wp:posOffset>
            </wp:positionH>
            <wp:positionV relativeFrom="page">
              <wp:posOffset>660400</wp:posOffset>
            </wp:positionV>
            <wp:extent cx="572135" cy="890905"/>
            <wp:effectExtent l="0" t="0" r="0" b="4445"/>
            <wp:wrapNone/>
            <wp:docPr id="8" name="Picture 8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.png"/>
                    <pic:cNvPicPr/>
                  </pic:nvPicPr>
                  <pic:blipFill rotWithShape="1">
                    <a:blip r:embed="rId8"/>
                    <a:srcRect r="5008" b="22901"/>
                    <a:stretch/>
                  </pic:blipFill>
                  <pic:spPr bwMode="auto">
                    <a:xfrm>
                      <a:off x="0" y="0"/>
                      <a:ext cx="572135" cy="890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701"/>
        <w:gridCol w:w="7483"/>
      </w:tblGrid>
      <w:tr w:rsidR="0029519F" w14:paraId="65AC9AA4" w14:textId="2B17B0EC" w:rsidTr="00CC4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0A1F1671" w14:textId="707D2113" w:rsidR="0029519F" w:rsidRPr="0022662A" w:rsidRDefault="00A14164" w:rsidP="00844C62"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Place </w:t>
            </w:r>
            <w:r w:rsidR="0022662A" w:rsidRPr="0022662A">
              <w:rPr>
                <w:b/>
              </w:rPr>
              <w:t>Name</w:t>
            </w:r>
          </w:p>
        </w:tc>
        <w:tc>
          <w:tcPr>
            <w:tcW w:w="7483" w:type="dxa"/>
          </w:tcPr>
          <w:p w14:paraId="46EB2A1F" w14:textId="7EF940D8" w:rsidR="0029519F" w:rsidRDefault="00770159" w:rsidP="00844C62">
            <w:pPr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Glenferrie, 17 Breese Street, Brunswick</w:t>
            </w:r>
          </w:p>
        </w:tc>
      </w:tr>
      <w:tr w:rsidR="00844C62" w14:paraId="2E750B3F" w14:textId="77777777" w:rsidTr="00CC4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172CC496" w14:textId="045243B9" w:rsidR="00844C62" w:rsidRDefault="00844C62" w:rsidP="00844C62">
            <w:pPr>
              <w:spacing w:after="0"/>
              <w:rPr>
                <w:b/>
              </w:rPr>
            </w:pPr>
            <w:r>
              <w:rPr>
                <w:b/>
              </w:rPr>
              <w:t>PS ref No</w:t>
            </w:r>
          </w:p>
        </w:tc>
        <w:tc>
          <w:tcPr>
            <w:tcW w:w="7483" w:type="dxa"/>
          </w:tcPr>
          <w:p w14:paraId="2B7E7C58" w14:textId="567B3C1A" w:rsidR="00844C62" w:rsidRDefault="000B5DB0" w:rsidP="00844C6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HO549</w:t>
            </w:r>
          </w:p>
        </w:tc>
      </w:tr>
    </w:tbl>
    <w:p w14:paraId="1625EA32" w14:textId="2A1A285C" w:rsidR="0029519F" w:rsidRDefault="0029519F" w:rsidP="00CC4E4E">
      <w:pPr>
        <w:spacing w:after="0"/>
      </w:pPr>
    </w:p>
    <w:tbl>
      <w:tblPr>
        <w:tblStyle w:val="ExtentHeaderCentred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4"/>
      </w:tblGrid>
      <w:tr w:rsidR="00844C62" w14:paraId="602B937B" w14:textId="77777777" w:rsidTr="00B30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138493EC" w14:textId="77777777" w:rsidR="00844C62" w:rsidRDefault="00844C62" w:rsidP="00B30D4A">
            <w:pPr>
              <w:jc w:val="both"/>
            </w:pPr>
            <w:r>
              <w:t>Images</w:t>
            </w:r>
          </w:p>
        </w:tc>
      </w:tr>
      <w:tr w:rsidR="00844C62" w14:paraId="7A1E5D78" w14:textId="77777777" w:rsidTr="00B30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02C5D238" w14:textId="72303F89" w:rsidR="00844C62" w:rsidRPr="00456F23" w:rsidRDefault="00770159" w:rsidP="00B30D4A">
            <w:pPr>
              <w:jc w:val="center"/>
              <w:rPr>
                <w:i/>
                <w:color w:val="FF0000"/>
              </w:rPr>
            </w:pPr>
            <w:bookmarkStart w:id="0" w:name="_GoBack"/>
            <w:bookmarkEnd w:id="0"/>
            <w:r>
              <w:rPr>
                <w:i/>
                <w:noProof/>
                <w:color w:val="FF0000"/>
              </w:rPr>
              <w:drawing>
                <wp:inline distT="0" distB="0" distL="0" distR="0" wp14:anchorId="40025F5C" wp14:editId="19924D3F">
                  <wp:extent cx="4313621" cy="2831335"/>
                  <wp:effectExtent l="0" t="0" r="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422"/>
                          <a:stretch/>
                        </pic:blipFill>
                        <pic:spPr bwMode="auto">
                          <a:xfrm>
                            <a:off x="0" y="0"/>
                            <a:ext cx="4334509" cy="2845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14:paraId="238C16FA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EDB7108" w14:textId="60040AF9" w:rsidR="0029519F" w:rsidRDefault="0029519F" w:rsidP="0022662A">
            <w:pPr>
              <w:jc w:val="both"/>
            </w:pPr>
            <w:r>
              <w:t>Curtilage Map</w:t>
            </w:r>
          </w:p>
        </w:tc>
      </w:tr>
      <w:tr w:rsidR="0029519F" w14:paraId="2E2A78E3" w14:textId="77777777" w:rsidTr="00295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05A2AD8" w14:textId="64C63493" w:rsidR="00456F23" w:rsidRPr="00456F23" w:rsidRDefault="00770159" w:rsidP="00844C62">
            <w:pPr>
              <w:jc w:val="center"/>
              <w:rPr>
                <w:i/>
                <w:color w:val="FF0000"/>
              </w:rPr>
            </w:pPr>
            <w:r>
              <w:rPr>
                <w:noProof/>
              </w:rPr>
              <w:drawing>
                <wp:inline distT="0" distB="0" distL="0" distR="0" wp14:anchorId="22DBE04B" wp14:editId="164461AF">
                  <wp:extent cx="4909857" cy="3470979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0561" cy="3478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17C4BB" w14:textId="0DBD6E69" w:rsidR="0029519F" w:rsidRDefault="0029519F" w:rsidP="00CC4E4E">
      <w:pPr>
        <w:spacing w:after="0"/>
      </w:pPr>
    </w:p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2662A" w14:paraId="7A845E6C" w14:textId="77777777" w:rsidTr="00BD3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64967145" w14:textId="3E320252" w:rsidR="0022662A" w:rsidRDefault="0022662A" w:rsidP="0022662A">
            <w:pPr>
              <w:jc w:val="both"/>
            </w:pPr>
            <w:r>
              <w:t>Statement of Significance</w:t>
            </w:r>
          </w:p>
        </w:tc>
      </w:tr>
      <w:tr w:rsidR="0022662A" w14:paraId="54D4F494" w14:textId="77777777" w:rsidTr="00BD30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7CDBFC94" w14:textId="77777777" w:rsidR="00770159" w:rsidRPr="0007678A" w:rsidRDefault="00770159" w:rsidP="00770159">
            <w:pPr>
              <w:rPr>
                <w:i/>
              </w:rPr>
            </w:pPr>
            <w:r w:rsidRPr="0022662A">
              <w:rPr>
                <w:i/>
              </w:rPr>
              <w:t>What is significant?</w:t>
            </w:r>
          </w:p>
          <w:p w14:paraId="1E75A37E" w14:textId="77777777" w:rsidR="00770159" w:rsidRDefault="00770159" w:rsidP="00770159">
            <w:r>
              <w:t xml:space="preserve">The house and front fence at 17 Breese Street, Brunswick (otherwise known as ‘Glenferrie’) are significant. The Boom-era style and Italianate villa form of the building is significant, along with decorative features including the parapet, </w:t>
            </w:r>
            <w:r w:rsidRPr="00234AD9">
              <w:t>pediment</w:t>
            </w:r>
            <w:r>
              <w:t>, wrought iron lacework, wrought iron fence, timber windows, chimneys, and tessellated tiles. The rear extension is not significant.</w:t>
            </w:r>
          </w:p>
          <w:p w14:paraId="220DD7A4" w14:textId="77777777" w:rsidR="00770159" w:rsidRPr="0007678A" w:rsidRDefault="00770159" w:rsidP="00770159">
            <w:pPr>
              <w:rPr>
                <w:i/>
              </w:rPr>
            </w:pPr>
            <w:r w:rsidRPr="0022662A">
              <w:rPr>
                <w:i/>
              </w:rPr>
              <w:t>How is it significant?</w:t>
            </w:r>
          </w:p>
          <w:p w14:paraId="08167145" w14:textId="77777777" w:rsidR="00770159" w:rsidRDefault="00770159" w:rsidP="00770159">
            <w:r w:rsidRPr="00A23996">
              <w:rPr>
                <w:i/>
              </w:rPr>
              <w:t>Glenferrie</w:t>
            </w:r>
            <w:r>
              <w:t xml:space="preserve"> of is of local historical, representative and aesthetic significance, as well as rarity value, to the City of Moreland.</w:t>
            </w:r>
          </w:p>
          <w:p w14:paraId="60040A81" w14:textId="77777777" w:rsidR="00770159" w:rsidRDefault="00770159" w:rsidP="00770159">
            <w:pPr>
              <w:rPr>
                <w:i/>
              </w:rPr>
            </w:pPr>
            <w:r w:rsidRPr="0022662A">
              <w:rPr>
                <w:i/>
              </w:rPr>
              <w:t>Why is it significant?</w:t>
            </w:r>
          </w:p>
          <w:p w14:paraId="1613D7AC" w14:textId="77777777" w:rsidR="00770159" w:rsidRDefault="00770159" w:rsidP="00770159">
            <w:r w:rsidRPr="00A23996">
              <w:rPr>
                <w:i/>
              </w:rPr>
              <w:t>Glenferrie</w:t>
            </w:r>
            <w:r>
              <w:t xml:space="preserve"> has importance to the history of Brunswick as it provides evidence of the late nineteenth century residential development of the area, when Victoria’s expanding economy generated a boom in construction and land subdivision. The dwelling also demonstrates the second phase of the local brickmaking industry when mechanisation and mass-production proliferated. (Criterion A)</w:t>
            </w:r>
          </w:p>
          <w:p w14:paraId="1245AF0A" w14:textId="77777777" w:rsidR="00770159" w:rsidRDefault="00770159" w:rsidP="00770159">
            <w:r>
              <w:t xml:space="preserve">As expressed through key features such as the castellated parapet, </w:t>
            </w:r>
            <w:r w:rsidRPr="00A23996">
              <w:rPr>
                <w:i/>
              </w:rPr>
              <w:t>Glenferrie</w:t>
            </w:r>
            <w:r w:rsidRPr="00F54D7C">
              <w:t xml:space="preserve"> is Boom-era Italianate villa, which is an unusual style in the municipality.</w:t>
            </w:r>
            <w:r>
              <w:t xml:space="preserve"> (Criterion B)</w:t>
            </w:r>
          </w:p>
          <w:p w14:paraId="1658C609" w14:textId="77777777" w:rsidR="00770159" w:rsidRDefault="00770159" w:rsidP="00770159">
            <w:r w:rsidRPr="00A23996">
              <w:rPr>
                <w:i/>
              </w:rPr>
              <w:t>Glenferrie</w:t>
            </w:r>
            <w:r w:rsidRPr="00FE3EE2">
              <w:t xml:space="preserve"> demonstrates </w:t>
            </w:r>
            <w:r>
              <w:t xml:space="preserve">the </w:t>
            </w:r>
            <w:r w:rsidRPr="00FE3EE2">
              <w:t>principal characteristics of an Italianate Boom-era style villa, specifically though the parapet design.</w:t>
            </w:r>
            <w:r>
              <w:t xml:space="preserve"> (Criterion D)</w:t>
            </w:r>
          </w:p>
          <w:p w14:paraId="432746D3" w14:textId="66B211F9" w:rsidR="004D38C2" w:rsidRPr="0007678A" w:rsidRDefault="00770159" w:rsidP="00770159">
            <w:pPr>
              <w:rPr>
                <w:i/>
              </w:rPr>
            </w:pPr>
            <w:r w:rsidRPr="00D90FFE">
              <w:rPr>
                <w:i/>
              </w:rPr>
              <w:t>Glenferrie</w:t>
            </w:r>
            <w:r>
              <w:t xml:space="preserve"> has strong aesthetic significance an extremely intact and well-kept Boom-era style </w:t>
            </w:r>
            <w:r w:rsidRPr="005E0F2E">
              <w:t>Italianate villa</w:t>
            </w:r>
            <w:r>
              <w:t xml:space="preserve"> which is complete with a projecting bay and decorative elements including wrought iron lacework, tessellated tiles and parapet motifs. (Criterion E)</w:t>
            </w:r>
          </w:p>
        </w:tc>
      </w:tr>
    </w:tbl>
    <w:p w14:paraId="3DCB4971" w14:textId="77777777" w:rsidR="00E061D7" w:rsidRDefault="00E061D7" w:rsidP="00CC4E4E">
      <w:pPr>
        <w:spacing w:after="0"/>
        <w:rPr>
          <w:rStyle w:val="ItalicCharacter"/>
        </w:rPr>
      </w:pPr>
    </w:p>
    <w:tbl>
      <w:tblPr>
        <w:tblStyle w:val="ExtentHeaderCentred"/>
        <w:tblW w:w="5000" w:type="pct"/>
        <w:tblLook w:val="04A0" w:firstRow="1" w:lastRow="0" w:firstColumn="1" w:lastColumn="0" w:noHBand="0" w:noVBand="1"/>
      </w:tblPr>
      <w:tblGrid>
        <w:gridCol w:w="9184"/>
      </w:tblGrid>
      <w:tr w:rsidR="00373C3D" w14:paraId="6630CE6D" w14:textId="77777777" w:rsidTr="00373C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348AC44" w14:textId="2EA2C6DC" w:rsidR="00373C3D" w:rsidRDefault="00844C62" w:rsidP="00373C3D">
            <w:pPr>
              <w:jc w:val="both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Primary Source</w:t>
            </w:r>
          </w:p>
        </w:tc>
      </w:tr>
      <w:tr w:rsidR="00373C3D" w14:paraId="5956C529" w14:textId="77777777" w:rsidTr="00373C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D92573F" w14:textId="75911E88" w:rsidR="00373C3D" w:rsidRPr="004C07EA" w:rsidRDefault="00844C62" w:rsidP="004C07EA">
            <w:pPr>
              <w:pStyle w:val="ListBullet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Moreland Heritage Nominations Study, Extent Heritage, 2020</w:t>
            </w:r>
          </w:p>
        </w:tc>
      </w:tr>
    </w:tbl>
    <w:p w14:paraId="399E76FC" w14:textId="7FD3F2B4" w:rsidR="007D1B60" w:rsidRDefault="007D1B60" w:rsidP="00E061D7">
      <w:pPr>
        <w:spacing w:after="0"/>
        <w:rPr>
          <w:rStyle w:val="ItalicCharacter"/>
          <w:i w:val="0"/>
        </w:rPr>
      </w:pPr>
    </w:p>
    <w:p w14:paraId="0112EF49" w14:textId="77777777" w:rsidR="00E061D7" w:rsidRPr="00373C3D" w:rsidRDefault="00E061D7">
      <w:pPr>
        <w:rPr>
          <w:rStyle w:val="ItalicCharacter"/>
          <w:i w:val="0"/>
        </w:rPr>
      </w:pPr>
    </w:p>
    <w:sectPr w:rsidR="00E061D7" w:rsidRPr="00373C3D" w:rsidSect="00121C7F">
      <w:headerReference w:type="default" r:id="rId11"/>
      <w:footerReference w:type="default" r:id="rId12"/>
      <w:pgSz w:w="11906" w:h="16838" w:code="9"/>
      <w:pgMar w:top="709" w:right="1361" w:bottom="1134" w:left="1361" w:header="851" w:footer="567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260DC" w16cex:dateUtc="2020-05-22T04:31:00Z"/>
  <w16cex:commentExtensible w16cex:durableId="22726256" w16cex:dateUtc="2020-05-22T04:38:00Z"/>
  <w16cex:commentExtensible w16cex:durableId="22726155" w16cex:dateUtc="2020-05-22T04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80272" w14:textId="77777777" w:rsidR="00900407" w:rsidRPr="000D4EDE" w:rsidRDefault="00900407" w:rsidP="000D4EDE">
      <w:r>
        <w:separator/>
      </w:r>
    </w:p>
  </w:endnote>
  <w:endnote w:type="continuationSeparator" w:id="0">
    <w:p w14:paraId="1ED9C8E9" w14:textId="77777777" w:rsidR="00900407" w:rsidRPr="000D4EDE" w:rsidRDefault="00900407" w:rsidP="000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5DB01" w14:textId="042EB955" w:rsidR="0028561D" w:rsidRPr="00844C62" w:rsidRDefault="00844C62" w:rsidP="00844C62">
    <w:pPr>
      <w:pStyle w:val="Footer"/>
    </w:pPr>
    <w:r w:rsidRPr="00844C62">
      <w:rPr>
        <w:noProof/>
      </w:rPr>
      <w:t xml:space="preserve">This document is an incorporated document in the </w:t>
    </w:r>
    <w:r>
      <w:rPr>
        <w:noProof/>
      </w:rPr>
      <w:t>Moreland</w:t>
    </w:r>
    <w:r w:rsidRPr="00844C62">
      <w:rPr>
        <w:noProof/>
      </w:rPr>
      <w:t xml:space="preserve"> Planning Scheme pursuant to section 6(2)(j) of the Planning and Environment Act 1987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10CE0" w14:textId="77777777" w:rsidR="00900407" w:rsidRPr="000D4EDE" w:rsidRDefault="00900407" w:rsidP="000D4EDE">
      <w:r>
        <w:separator/>
      </w:r>
    </w:p>
  </w:footnote>
  <w:footnote w:type="continuationSeparator" w:id="0">
    <w:p w14:paraId="29E4C88C" w14:textId="77777777" w:rsidR="00900407" w:rsidRPr="000D4EDE" w:rsidRDefault="00900407" w:rsidP="000D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E10A3" w14:textId="77777777" w:rsidR="00627E57" w:rsidRPr="00C93D6E" w:rsidRDefault="00627E57" w:rsidP="00627E57">
    <w:pPr>
      <w:spacing w:after="0" w:line="240" w:lineRule="auto"/>
      <w:jc w:val="center"/>
      <w:rPr>
        <w:rFonts w:ascii="Times" w:eastAsia="Times New Roman" w:hAnsi="Times" w:cs="Times New Roman"/>
        <w:color w:val="auto"/>
        <w:sz w:val="24"/>
        <w:szCs w:val="20"/>
        <w:lang w:eastAsia="en-AU"/>
      </w:rPr>
    </w:pPr>
    <w:r w:rsidRPr="00C93D6E">
      <w:rPr>
        <w:rFonts w:ascii="Times New Roman" w:eastAsia="Times New Roman" w:hAnsi="Times New Roman" w:cs="Times New Roman"/>
        <w:smallCaps/>
        <w:color w:val="auto"/>
        <w:sz w:val="18"/>
        <w:szCs w:val="20"/>
        <w:u w:color="0000FF"/>
        <w:lang w:eastAsia="en-AU"/>
      </w:rPr>
      <w:t xml:space="preserve">Moreland </w:t>
    </w:r>
    <w:r w:rsidRPr="00C93D6E">
      <w:rPr>
        <w:rFonts w:ascii="Times" w:eastAsia="Times New Roman" w:hAnsi="Times" w:cs="Times New Roman"/>
        <w:smallCaps/>
        <w:color w:val="auto"/>
        <w:sz w:val="18"/>
        <w:szCs w:val="20"/>
        <w:lang w:eastAsia="en-AU"/>
      </w:rPr>
      <w:t>Planning Scheme</w:t>
    </w:r>
  </w:p>
  <w:p w14:paraId="2AC9F37F" w14:textId="1338EBDF" w:rsidR="0029519F" w:rsidRDefault="0029519F" w:rsidP="0029519F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3E50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9C80639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F6A86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7B62D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983867"/>
    <w:multiLevelType w:val="multilevel"/>
    <w:tmpl w:val="53B0F614"/>
    <w:styleLink w:val="AppendixList"/>
    <w:lvl w:ilvl="0">
      <w:start w:val="1"/>
      <w:numFmt w:val="upperLetter"/>
      <w:pStyle w:val="Heading6"/>
      <w:suff w:val="space"/>
      <w:lvlText w:val="Appendix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7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1E23EE"/>
    <w:multiLevelType w:val="multilevel"/>
    <w:tmpl w:val="992E0F54"/>
    <w:styleLink w:val="CustomHeadingList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0A6A75"/>
    <w:multiLevelType w:val="multilevel"/>
    <w:tmpl w:val="DFDC7920"/>
    <w:styleLink w:val="General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372A" w:themeColor="text1"/>
      </w:rPr>
    </w:lvl>
    <w:lvl w:ilvl="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40372A" w:themeColor="text1"/>
      </w:rPr>
    </w:lvl>
    <w:lvl w:ilvl="2">
      <w:start w:val="1"/>
      <w:numFmt w:val="bullet"/>
      <w:lvlText w:val="-"/>
      <w:lvlJc w:val="left"/>
      <w:pPr>
        <w:ind w:left="1077" w:hanging="357"/>
      </w:pPr>
      <w:rPr>
        <w:rFonts w:ascii="Arial" w:hAnsi="Arial" w:hint="default"/>
      </w:rPr>
    </w:lvl>
    <w:lvl w:ilvl="3">
      <w:start w:val="1"/>
      <w:numFmt w:val="bullet"/>
      <w:lvlText w:val=""/>
      <w:lvlJc w:val="left"/>
      <w:pPr>
        <w:ind w:left="1435" w:hanging="358"/>
      </w:pPr>
      <w:rPr>
        <w:rFonts w:ascii="Wingdings" w:hAnsi="Wingdings" w:hint="default"/>
        <w:color w:val="auto"/>
      </w:rPr>
    </w:lvl>
    <w:lvl w:ilvl="4">
      <w:start w:val="1"/>
      <w:numFmt w:val="none"/>
      <w:lvlText w:val="Notes: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DF13A8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42B55BB1"/>
    <w:multiLevelType w:val="multilevel"/>
    <w:tmpl w:val="0C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3F148C1"/>
    <w:multiLevelType w:val="multilevel"/>
    <w:tmpl w:val="B2EEE4F0"/>
    <w:lvl w:ilvl="0">
      <w:start w:val="1"/>
      <w:numFmt w:val="bullet"/>
      <w:pStyle w:val="List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color w:val="91A93E" w:themeColor="text2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91A93E" w:themeColor="text2"/>
      </w:rPr>
    </w:lvl>
    <w:lvl w:ilvl="2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color w:val="91A93E" w:themeColor="text2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  <w:color w:val="FF0000"/>
      </w:rPr>
    </w:lvl>
    <w:lvl w:ilvl="4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720" w:firstLine="0"/>
      </w:pPr>
      <w:rPr>
        <w:rFonts w:hint="default"/>
      </w:rPr>
    </w:lvl>
  </w:abstractNum>
  <w:abstractNum w:abstractNumId="10" w15:restartNumberingAfterBreak="0">
    <w:nsid w:val="4A0445F4"/>
    <w:multiLevelType w:val="multilevel"/>
    <w:tmpl w:val="68225298"/>
    <w:styleLink w:val="Lists"/>
    <w:lvl w:ilvl="0">
      <w:start w:val="1"/>
      <w:numFmt w:val="none"/>
      <w:pStyle w:val="Heading5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Letter"/>
      <w:pStyle w:val="ListNumber2"/>
      <w:lvlText w:val="%3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>
      <w:start w:val="1"/>
      <w:numFmt w:val="lowerRoman"/>
      <w:pStyle w:val="ListNumber3"/>
      <w:lvlText w:val="%4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4">
      <w:start w:val="1"/>
      <w:numFmt w:val="upperLetter"/>
      <w:pStyle w:val="ListNumber4"/>
      <w:lvlText w:val="%5."/>
      <w:lvlJc w:val="left"/>
      <w:pPr>
        <w:tabs>
          <w:tab w:val="num" w:pos="1435"/>
        </w:tabs>
        <w:ind w:left="1435" w:hanging="358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426B28"/>
    <w:multiLevelType w:val="multilevel"/>
    <w:tmpl w:val="957407FE"/>
    <w:styleLink w:val="MultiLevelheadinglist"/>
    <w:lvl w:ilvl="0">
      <w:start w:val="1"/>
      <w:numFmt w:val="decimal"/>
      <w:pStyle w:val="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6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</w:abstractNum>
  <w:abstractNum w:abstractNumId="12" w15:restartNumberingAfterBreak="0">
    <w:nsid w:val="7F3C011C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  <w:num w:numId="1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stylePaneSortMethod w:val="0000"/>
  <w:documentProtection w:formatting="1" w:enforcement="0"/>
  <w:styleLockQFSet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19F"/>
    <w:rsid w:val="000012AF"/>
    <w:rsid w:val="00005929"/>
    <w:rsid w:val="00005D98"/>
    <w:rsid w:val="00011C96"/>
    <w:rsid w:val="000141B9"/>
    <w:rsid w:val="00034A19"/>
    <w:rsid w:val="00036F9E"/>
    <w:rsid w:val="00037DC2"/>
    <w:rsid w:val="000413B3"/>
    <w:rsid w:val="00051B8A"/>
    <w:rsid w:val="00057B71"/>
    <w:rsid w:val="00060E04"/>
    <w:rsid w:val="00071974"/>
    <w:rsid w:val="0007202C"/>
    <w:rsid w:val="00072B30"/>
    <w:rsid w:val="0007319C"/>
    <w:rsid w:val="000732AA"/>
    <w:rsid w:val="0007678A"/>
    <w:rsid w:val="000767DD"/>
    <w:rsid w:val="00077BB7"/>
    <w:rsid w:val="00081656"/>
    <w:rsid w:val="00084F8B"/>
    <w:rsid w:val="000853C6"/>
    <w:rsid w:val="00086D07"/>
    <w:rsid w:val="00086F71"/>
    <w:rsid w:val="0008743A"/>
    <w:rsid w:val="00093915"/>
    <w:rsid w:val="000949AD"/>
    <w:rsid w:val="00094B2A"/>
    <w:rsid w:val="00095109"/>
    <w:rsid w:val="00096B0F"/>
    <w:rsid w:val="000A32B1"/>
    <w:rsid w:val="000A490E"/>
    <w:rsid w:val="000B04C5"/>
    <w:rsid w:val="000B5DB0"/>
    <w:rsid w:val="000B63CA"/>
    <w:rsid w:val="000B752A"/>
    <w:rsid w:val="000C143E"/>
    <w:rsid w:val="000C14D9"/>
    <w:rsid w:val="000C15C7"/>
    <w:rsid w:val="000D4EDE"/>
    <w:rsid w:val="000E2460"/>
    <w:rsid w:val="000E43AC"/>
    <w:rsid w:val="000E7136"/>
    <w:rsid w:val="000F1F15"/>
    <w:rsid w:val="00104B97"/>
    <w:rsid w:val="00121C7F"/>
    <w:rsid w:val="00122472"/>
    <w:rsid w:val="00123576"/>
    <w:rsid w:val="00124B21"/>
    <w:rsid w:val="0012701C"/>
    <w:rsid w:val="001327B8"/>
    <w:rsid w:val="001327CD"/>
    <w:rsid w:val="0013471B"/>
    <w:rsid w:val="001352D4"/>
    <w:rsid w:val="00145C9C"/>
    <w:rsid w:val="00145F8B"/>
    <w:rsid w:val="001527C0"/>
    <w:rsid w:val="0015580A"/>
    <w:rsid w:val="00157C98"/>
    <w:rsid w:val="001653B6"/>
    <w:rsid w:val="00171CC1"/>
    <w:rsid w:val="00174B0F"/>
    <w:rsid w:val="0018130B"/>
    <w:rsid w:val="0018235E"/>
    <w:rsid w:val="00194A85"/>
    <w:rsid w:val="001A56F3"/>
    <w:rsid w:val="001A664F"/>
    <w:rsid w:val="001B027F"/>
    <w:rsid w:val="001B2DB7"/>
    <w:rsid w:val="001B5E95"/>
    <w:rsid w:val="001C1E92"/>
    <w:rsid w:val="001C5E1E"/>
    <w:rsid w:val="001D0C02"/>
    <w:rsid w:val="001D40EC"/>
    <w:rsid w:val="001D7743"/>
    <w:rsid w:val="001E0F26"/>
    <w:rsid w:val="001E0F51"/>
    <w:rsid w:val="001E2F5D"/>
    <w:rsid w:val="001E55BF"/>
    <w:rsid w:val="001F2C7E"/>
    <w:rsid w:val="001F6BDD"/>
    <w:rsid w:val="001F6E1A"/>
    <w:rsid w:val="001F780A"/>
    <w:rsid w:val="001F7917"/>
    <w:rsid w:val="00200613"/>
    <w:rsid w:val="0020544C"/>
    <w:rsid w:val="00220550"/>
    <w:rsid w:val="0022662A"/>
    <w:rsid w:val="002301A2"/>
    <w:rsid w:val="002345E3"/>
    <w:rsid w:val="00236C2D"/>
    <w:rsid w:val="002374B7"/>
    <w:rsid w:val="00240126"/>
    <w:rsid w:val="0024226A"/>
    <w:rsid w:val="0024304D"/>
    <w:rsid w:val="0024336B"/>
    <w:rsid w:val="00244826"/>
    <w:rsid w:val="00247ACA"/>
    <w:rsid w:val="00252E6A"/>
    <w:rsid w:val="00255616"/>
    <w:rsid w:val="0025782A"/>
    <w:rsid w:val="002661A6"/>
    <w:rsid w:val="00266C23"/>
    <w:rsid w:val="00274A73"/>
    <w:rsid w:val="0028561D"/>
    <w:rsid w:val="002856C5"/>
    <w:rsid w:val="00285CA4"/>
    <w:rsid w:val="00286EAD"/>
    <w:rsid w:val="00290213"/>
    <w:rsid w:val="0029389B"/>
    <w:rsid w:val="0029519F"/>
    <w:rsid w:val="002A1894"/>
    <w:rsid w:val="002A2188"/>
    <w:rsid w:val="002A3490"/>
    <w:rsid w:val="002A36F2"/>
    <w:rsid w:val="002A7D14"/>
    <w:rsid w:val="002B0913"/>
    <w:rsid w:val="002B28E4"/>
    <w:rsid w:val="002B2BBD"/>
    <w:rsid w:val="002B436A"/>
    <w:rsid w:val="002B7504"/>
    <w:rsid w:val="002C0D97"/>
    <w:rsid w:val="002C451D"/>
    <w:rsid w:val="002C66D1"/>
    <w:rsid w:val="002C7065"/>
    <w:rsid w:val="002C7F4A"/>
    <w:rsid w:val="002D2804"/>
    <w:rsid w:val="002D4B6C"/>
    <w:rsid w:val="002D4C3C"/>
    <w:rsid w:val="002D5274"/>
    <w:rsid w:val="002D6CF7"/>
    <w:rsid w:val="002F0C2C"/>
    <w:rsid w:val="002F247A"/>
    <w:rsid w:val="002F4EAD"/>
    <w:rsid w:val="00300655"/>
    <w:rsid w:val="00303D18"/>
    <w:rsid w:val="00307ADD"/>
    <w:rsid w:val="00312A66"/>
    <w:rsid w:val="003130CA"/>
    <w:rsid w:val="00315FE8"/>
    <w:rsid w:val="0033746F"/>
    <w:rsid w:val="00340D8F"/>
    <w:rsid w:val="00342EA2"/>
    <w:rsid w:val="003557AA"/>
    <w:rsid w:val="003573EB"/>
    <w:rsid w:val="00367D80"/>
    <w:rsid w:val="00371F54"/>
    <w:rsid w:val="00373C3D"/>
    <w:rsid w:val="00376BEE"/>
    <w:rsid w:val="0037770C"/>
    <w:rsid w:val="00377C8B"/>
    <w:rsid w:val="00383A95"/>
    <w:rsid w:val="00385CA0"/>
    <w:rsid w:val="00393EDE"/>
    <w:rsid w:val="0039603C"/>
    <w:rsid w:val="003A2733"/>
    <w:rsid w:val="003A3021"/>
    <w:rsid w:val="003A627E"/>
    <w:rsid w:val="003A79EE"/>
    <w:rsid w:val="003B2BFE"/>
    <w:rsid w:val="003B619F"/>
    <w:rsid w:val="003B6E16"/>
    <w:rsid w:val="003C180A"/>
    <w:rsid w:val="003C1E25"/>
    <w:rsid w:val="003D27CB"/>
    <w:rsid w:val="003D329D"/>
    <w:rsid w:val="003E6BF6"/>
    <w:rsid w:val="003F0F0D"/>
    <w:rsid w:val="0040173E"/>
    <w:rsid w:val="00411E5A"/>
    <w:rsid w:val="00423B6C"/>
    <w:rsid w:val="00435339"/>
    <w:rsid w:val="004406F9"/>
    <w:rsid w:val="0044447D"/>
    <w:rsid w:val="00453E50"/>
    <w:rsid w:val="00454A0B"/>
    <w:rsid w:val="00456F23"/>
    <w:rsid w:val="00463724"/>
    <w:rsid w:val="00463FA8"/>
    <w:rsid w:val="00472CBC"/>
    <w:rsid w:val="00477640"/>
    <w:rsid w:val="00487A2D"/>
    <w:rsid w:val="00493DAA"/>
    <w:rsid w:val="00494335"/>
    <w:rsid w:val="00495A4C"/>
    <w:rsid w:val="004967A1"/>
    <w:rsid w:val="004A6C36"/>
    <w:rsid w:val="004B584E"/>
    <w:rsid w:val="004B6CF7"/>
    <w:rsid w:val="004C07EA"/>
    <w:rsid w:val="004C1106"/>
    <w:rsid w:val="004C6D4B"/>
    <w:rsid w:val="004D38C2"/>
    <w:rsid w:val="004E2269"/>
    <w:rsid w:val="004F3339"/>
    <w:rsid w:val="004F3A2F"/>
    <w:rsid w:val="004F72A2"/>
    <w:rsid w:val="005026D4"/>
    <w:rsid w:val="00503A51"/>
    <w:rsid w:val="00512309"/>
    <w:rsid w:val="0051515E"/>
    <w:rsid w:val="00530106"/>
    <w:rsid w:val="005323C0"/>
    <w:rsid w:val="00533D14"/>
    <w:rsid w:val="00542522"/>
    <w:rsid w:val="0054526E"/>
    <w:rsid w:val="00546528"/>
    <w:rsid w:val="005476B5"/>
    <w:rsid w:val="00557346"/>
    <w:rsid w:val="005602DA"/>
    <w:rsid w:val="00571A5B"/>
    <w:rsid w:val="00573327"/>
    <w:rsid w:val="005901CB"/>
    <w:rsid w:val="00592CB5"/>
    <w:rsid w:val="005951A2"/>
    <w:rsid w:val="005A3F63"/>
    <w:rsid w:val="005A59D0"/>
    <w:rsid w:val="005B073E"/>
    <w:rsid w:val="005B227F"/>
    <w:rsid w:val="005B33F4"/>
    <w:rsid w:val="005B7801"/>
    <w:rsid w:val="005C5891"/>
    <w:rsid w:val="005D5FAE"/>
    <w:rsid w:val="005F0D29"/>
    <w:rsid w:val="005F0F53"/>
    <w:rsid w:val="005F291B"/>
    <w:rsid w:val="005F29B7"/>
    <w:rsid w:val="006015D6"/>
    <w:rsid w:val="00606EB5"/>
    <w:rsid w:val="0061667A"/>
    <w:rsid w:val="00617FDA"/>
    <w:rsid w:val="006203DD"/>
    <w:rsid w:val="0062116F"/>
    <w:rsid w:val="00626087"/>
    <w:rsid w:val="00627E57"/>
    <w:rsid w:val="006320DD"/>
    <w:rsid w:val="00633742"/>
    <w:rsid w:val="00634CE9"/>
    <w:rsid w:val="00634E4C"/>
    <w:rsid w:val="00636B8B"/>
    <w:rsid w:val="00640DF4"/>
    <w:rsid w:val="006427FE"/>
    <w:rsid w:val="006451DE"/>
    <w:rsid w:val="00645551"/>
    <w:rsid w:val="0064787E"/>
    <w:rsid w:val="006506C1"/>
    <w:rsid w:val="0065747A"/>
    <w:rsid w:val="0066674D"/>
    <w:rsid w:val="00666A78"/>
    <w:rsid w:val="00671CAF"/>
    <w:rsid w:val="006742E3"/>
    <w:rsid w:val="00676C12"/>
    <w:rsid w:val="00677E5D"/>
    <w:rsid w:val="006801D3"/>
    <w:rsid w:val="00691DEE"/>
    <w:rsid w:val="0069375D"/>
    <w:rsid w:val="00693E38"/>
    <w:rsid w:val="0069407C"/>
    <w:rsid w:val="0069457C"/>
    <w:rsid w:val="0069574E"/>
    <w:rsid w:val="006A1921"/>
    <w:rsid w:val="006A2303"/>
    <w:rsid w:val="006A7490"/>
    <w:rsid w:val="006B6F1F"/>
    <w:rsid w:val="006C66A9"/>
    <w:rsid w:val="006C77DD"/>
    <w:rsid w:val="006E605E"/>
    <w:rsid w:val="006F04DE"/>
    <w:rsid w:val="006F145A"/>
    <w:rsid w:val="006F1C6C"/>
    <w:rsid w:val="006F27CB"/>
    <w:rsid w:val="006F359B"/>
    <w:rsid w:val="006F40F9"/>
    <w:rsid w:val="006F5865"/>
    <w:rsid w:val="006F66EF"/>
    <w:rsid w:val="00701EC6"/>
    <w:rsid w:val="00706179"/>
    <w:rsid w:val="007100A0"/>
    <w:rsid w:val="00714F78"/>
    <w:rsid w:val="007170F7"/>
    <w:rsid w:val="007253B8"/>
    <w:rsid w:val="007259F5"/>
    <w:rsid w:val="007308DC"/>
    <w:rsid w:val="00736E7D"/>
    <w:rsid w:val="00740718"/>
    <w:rsid w:val="007509A6"/>
    <w:rsid w:val="00753F83"/>
    <w:rsid w:val="007541B0"/>
    <w:rsid w:val="0075469B"/>
    <w:rsid w:val="00755163"/>
    <w:rsid w:val="00756803"/>
    <w:rsid w:val="00756AAB"/>
    <w:rsid w:val="00757F63"/>
    <w:rsid w:val="007645AE"/>
    <w:rsid w:val="00764992"/>
    <w:rsid w:val="00767C02"/>
    <w:rsid w:val="00770159"/>
    <w:rsid w:val="00773093"/>
    <w:rsid w:val="00775366"/>
    <w:rsid w:val="00775AA0"/>
    <w:rsid w:val="00776EC2"/>
    <w:rsid w:val="007770FA"/>
    <w:rsid w:val="00777CDC"/>
    <w:rsid w:val="00791738"/>
    <w:rsid w:val="00791780"/>
    <w:rsid w:val="00795136"/>
    <w:rsid w:val="00795F1E"/>
    <w:rsid w:val="007962F5"/>
    <w:rsid w:val="007A0EB7"/>
    <w:rsid w:val="007A5678"/>
    <w:rsid w:val="007A58E8"/>
    <w:rsid w:val="007C08B1"/>
    <w:rsid w:val="007C2CC2"/>
    <w:rsid w:val="007C33C4"/>
    <w:rsid w:val="007C38BD"/>
    <w:rsid w:val="007C398A"/>
    <w:rsid w:val="007C79AA"/>
    <w:rsid w:val="007D1B60"/>
    <w:rsid w:val="007D31DA"/>
    <w:rsid w:val="007D72C5"/>
    <w:rsid w:val="007E2034"/>
    <w:rsid w:val="007E4D71"/>
    <w:rsid w:val="007E525D"/>
    <w:rsid w:val="007E603A"/>
    <w:rsid w:val="007F0323"/>
    <w:rsid w:val="007F379E"/>
    <w:rsid w:val="007F471C"/>
    <w:rsid w:val="00800C90"/>
    <w:rsid w:val="00805DFD"/>
    <w:rsid w:val="00805EC3"/>
    <w:rsid w:val="008125F8"/>
    <w:rsid w:val="00814D44"/>
    <w:rsid w:val="00820B0D"/>
    <w:rsid w:val="00836B26"/>
    <w:rsid w:val="00844B1D"/>
    <w:rsid w:val="00844C62"/>
    <w:rsid w:val="00844F5C"/>
    <w:rsid w:val="00845843"/>
    <w:rsid w:val="00846D34"/>
    <w:rsid w:val="00851935"/>
    <w:rsid w:val="008626B8"/>
    <w:rsid w:val="008637EC"/>
    <w:rsid w:val="00866DCD"/>
    <w:rsid w:val="00867800"/>
    <w:rsid w:val="00870BC6"/>
    <w:rsid w:val="00875EA6"/>
    <w:rsid w:val="00877FC6"/>
    <w:rsid w:val="0088036D"/>
    <w:rsid w:val="00881155"/>
    <w:rsid w:val="00882892"/>
    <w:rsid w:val="00885A14"/>
    <w:rsid w:val="0088689B"/>
    <w:rsid w:val="00890FA0"/>
    <w:rsid w:val="008947BF"/>
    <w:rsid w:val="00895C87"/>
    <w:rsid w:val="008A04F7"/>
    <w:rsid w:val="008A214D"/>
    <w:rsid w:val="008A641F"/>
    <w:rsid w:val="008A72D2"/>
    <w:rsid w:val="008A74A3"/>
    <w:rsid w:val="008B6868"/>
    <w:rsid w:val="008B6D24"/>
    <w:rsid w:val="008C53CE"/>
    <w:rsid w:val="008C6A43"/>
    <w:rsid w:val="008D080C"/>
    <w:rsid w:val="008D2609"/>
    <w:rsid w:val="008D6437"/>
    <w:rsid w:val="008D6EDF"/>
    <w:rsid w:val="008E3EF5"/>
    <w:rsid w:val="008F1701"/>
    <w:rsid w:val="008F33B5"/>
    <w:rsid w:val="00900407"/>
    <w:rsid w:val="00904DE4"/>
    <w:rsid w:val="00906799"/>
    <w:rsid w:val="0091136B"/>
    <w:rsid w:val="00922193"/>
    <w:rsid w:val="00924152"/>
    <w:rsid w:val="0093194D"/>
    <w:rsid w:val="00932539"/>
    <w:rsid w:val="00934C3F"/>
    <w:rsid w:val="009417AE"/>
    <w:rsid w:val="00945B3F"/>
    <w:rsid w:val="00950DCB"/>
    <w:rsid w:val="00952D4C"/>
    <w:rsid w:val="00953167"/>
    <w:rsid w:val="00957EFE"/>
    <w:rsid w:val="00960246"/>
    <w:rsid w:val="009720E1"/>
    <w:rsid w:val="00972222"/>
    <w:rsid w:val="00974F0E"/>
    <w:rsid w:val="00975CD7"/>
    <w:rsid w:val="00981DBF"/>
    <w:rsid w:val="00982EC4"/>
    <w:rsid w:val="009835AE"/>
    <w:rsid w:val="00985E70"/>
    <w:rsid w:val="009917B8"/>
    <w:rsid w:val="009979F4"/>
    <w:rsid w:val="009A45B2"/>
    <w:rsid w:val="009A5585"/>
    <w:rsid w:val="009A59D5"/>
    <w:rsid w:val="009A6F8E"/>
    <w:rsid w:val="009B192E"/>
    <w:rsid w:val="009B3AEC"/>
    <w:rsid w:val="009D2DDD"/>
    <w:rsid w:val="009F5C05"/>
    <w:rsid w:val="00A10DA6"/>
    <w:rsid w:val="00A14164"/>
    <w:rsid w:val="00A151E9"/>
    <w:rsid w:val="00A15DBB"/>
    <w:rsid w:val="00A22BBD"/>
    <w:rsid w:val="00A259F2"/>
    <w:rsid w:val="00A33802"/>
    <w:rsid w:val="00A37162"/>
    <w:rsid w:val="00A37E51"/>
    <w:rsid w:val="00A52C72"/>
    <w:rsid w:val="00A53690"/>
    <w:rsid w:val="00A62D31"/>
    <w:rsid w:val="00A63380"/>
    <w:rsid w:val="00A80C50"/>
    <w:rsid w:val="00A8274A"/>
    <w:rsid w:val="00A865C7"/>
    <w:rsid w:val="00A90B11"/>
    <w:rsid w:val="00A97E3B"/>
    <w:rsid w:val="00AA20A1"/>
    <w:rsid w:val="00AA41F2"/>
    <w:rsid w:val="00AB039E"/>
    <w:rsid w:val="00AB185E"/>
    <w:rsid w:val="00AB4206"/>
    <w:rsid w:val="00AC7E54"/>
    <w:rsid w:val="00AD4872"/>
    <w:rsid w:val="00AD5B5A"/>
    <w:rsid w:val="00AE6A4E"/>
    <w:rsid w:val="00AE7B98"/>
    <w:rsid w:val="00AF129F"/>
    <w:rsid w:val="00B1238A"/>
    <w:rsid w:val="00B12DC9"/>
    <w:rsid w:val="00B13F84"/>
    <w:rsid w:val="00B14604"/>
    <w:rsid w:val="00B15ABA"/>
    <w:rsid w:val="00B34339"/>
    <w:rsid w:val="00B42B2F"/>
    <w:rsid w:val="00B44900"/>
    <w:rsid w:val="00B472E1"/>
    <w:rsid w:val="00B5124E"/>
    <w:rsid w:val="00B52821"/>
    <w:rsid w:val="00B539FA"/>
    <w:rsid w:val="00B61D9C"/>
    <w:rsid w:val="00B71170"/>
    <w:rsid w:val="00B75336"/>
    <w:rsid w:val="00B765CC"/>
    <w:rsid w:val="00B80BCE"/>
    <w:rsid w:val="00B81524"/>
    <w:rsid w:val="00B81740"/>
    <w:rsid w:val="00B85D7B"/>
    <w:rsid w:val="00B900EA"/>
    <w:rsid w:val="00B91069"/>
    <w:rsid w:val="00B92842"/>
    <w:rsid w:val="00B9590D"/>
    <w:rsid w:val="00BA2713"/>
    <w:rsid w:val="00BA2941"/>
    <w:rsid w:val="00BA4C61"/>
    <w:rsid w:val="00BA627A"/>
    <w:rsid w:val="00BB22FA"/>
    <w:rsid w:val="00BD12A1"/>
    <w:rsid w:val="00BD7B83"/>
    <w:rsid w:val="00BE27DF"/>
    <w:rsid w:val="00BE6364"/>
    <w:rsid w:val="00BE7F50"/>
    <w:rsid w:val="00BF17C6"/>
    <w:rsid w:val="00BF3AB5"/>
    <w:rsid w:val="00BF61E7"/>
    <w:rsid w:val="00BF6F83"/>
    <w:rsid w:val="00C00FDA"/>
    <w:rsid w:val="00C02EB9"/>
    <w:rsid w:val="00C03621"/>
    <w:rsid w:val="00C04E4B"/>
    <w:rsid w:val="00C1038C"/>
    <w:rsid w:val="00C11B56"/>
    <w:rsid w:val="00C14E10"/>
    <w:rsid w:val="00C15D6C"/>
    <w:rsid w:val="00C16045"/>
    <w:rsid w:val="00C21E27"/>
    <w:rsid w:val="00C37393"/>
    <w:rsid w:val="00C419FE"/>
    <w:rsid w:val="00C45548"/>
    <w:rsid w:val="00C546F1"/>
    <w:rsid w:val="00C62BF5"/>
    <w:rsid w:val="00C636DA"/>
    <w:rsid w:val="00C658A2"/>
    <w:rsid w:val="00C67E22"/>
    <w:rsid w:val="00C7091D"/>
    <w:rsid w:val="00C72271"/>
    <w:rsid w:val="00C72BBE"/>
    <w:rsid w:val="00C81356"/>
    <w:rsid w:val="00C8269F"/>
    <w:rsid w:val="00C87DA0"/>
    <w:rsid w:val="00C906F8"/>
    <w:rsid w:val="00CA114B"/>
    <w:rsid w:val="00CA65B3"/>
    <w:rsid w:val="00CA6FF9"/>
    <w:rsid w:val="00CB4238"/>
    <w:rsid w:val="00CB5938"/>
    <w:rsid w:val="00CC1A64"/>
    <w:rsid w:val="00CC333D"/>
    <w:rsid w:val="00CC34EB"/>
    <w:rsid w:val="00CC4E4E"/>
    <w:rsid w:val="00CC66EA"/>
    <w:rsid w:val="00CD3C17"/>
    <w:rsid w:val="00CE1C0F"/>
    <w:rsid w:val="00CE1F9C"/>
    <w:rsid w:val="00CE2E48"/>
    <w:rsid w:val="00CF6672"/>
    <w:rsid w:val="00CF6E04"/>
    <w:rsid w:val="00D021F7"/>
    <w:rsid w:val="00D069C7"/>
    <w:rsid w:val="00D078A2"/>
    <w:rsid w:val="00D21123"/>
    <w:rsid w:val="00D23738"/>
    <w:rsid w:val="00D26BB7"/>
    <w:rsid w:val="00D27389"/>
    <w:rsid w:val="00D34B54"/>
    <w:rsid w:val="00D367EB"/>
    <w:rsid w:val="00D45954"/>
    <w:rsid w:val="00D461C2"/>
    <w:rsid w:val="00D61AAE"/>
    <w:rsid w:val="00D64CB8"/>
    <w:rsid w:val="00D7263E"/>
    <w:rsid w:val="00D72FD8"/>
    <w:rsid w:val="00D83E3F"/>
    <w:rsid w:val="00D9042A"/>
    <w:rsid w:val="00D90E24"/>
    <w:rsid w:val="00D95F72"/>
    <w:rsid w:val="00D96382"/>
    <w:rsid w:val="00D9697A"/>
    <w:rsid w:val="00D97275"/>
    <w:rsid w:val="00DA4C48"/>
    <w:rsid w:val="00DA727D"/>
    <w:rsid w:val="00DB391B"/>
    <w:rsid w:val="00DB53A7"/>
    <w:rsid w:val="00DB5D7C"/>
    <w:rsid w:val="00DC5735"/>
    <w:rsid w:val="00DC7C03"/>
    <w:rsid w:val="00DC7CC7"/>
    <w:rsid w:val="00DD1049"/>
    <w:rsid w:val="00DD170F"/>
    <w:rsid w:val="00DD74B4"/>
    <w:rsid w:val="00DE050B"/>
    <w:rsid w:val="00DE0A8A"/>
    <w:rsid w:val="00DF6E54"/>
    <w:rsid w:val="00E00385"/>
    <w:rsid w:val="00E04228"/>
    <w:rsid w:val="00E04457"/>
    <w:rsid w:val="00E04BBC"/>
    <w:rsid w:val="00E061D7"/>
    <w:rsid w:val="00E10450"/>
    <w:rsid w:val="00E1478E"/>
    <w:rsid w:val="00E159D7"/>
    <w:rsid w:val="00E21653"/>
    <w:rsid w:val="00E22024"/>
    <w:rsid w:val="00E2414E"/>
    <w:rsid w:val="00E26830"/>
    <w:rsid w:val="00E31317"/>
    <w:rsid w:val="00E34029"/>
    <w:rsid w:val="00E408A2"/>
    <w:rsid w:val="00E40B36"/>
    <w:rsid w:val="00E51672"/>
    <w:rsid w:val="00E55EE5"/>
    <w:rsid w:val="00E625B3"/>
    <w:rsid w:val="00E64743"/>
    <w:rsid w:val="00E7257D"/>
    <w:rsid w:val="00E728CB"/>
    <w:rsid w:val="00E7336F"/>
    <w:rsid w:val="00E76262"/>
    <w:rsid w:val="00E8208E"/>
    <w:rsid w:val="00E84A6B"/>
    <w:rsid w:val="00E85D89"/>
    <w:rsid w:val="00E870FE"/>
    <w:rsid w:val="00E90898"/>
    <w:rsid w:val="00E91521"/>
    <w:rsid w:val="00E92385"/>
    <w:rsid w:val="00E96DEA"/>
    <w:rsid w:val="00EA1585"/>
    <w:rsid w:val="00EA48AE"/>
    <w:rsid w:val="00EB09E2"/>
    <w:rsid w:val="00EB3CF3"/>
    <w:rsid w:val="00EB74A5"/>
    <w:rsid w:val="00EB7F6D"/>
    <w:rsid w:val="00ED3206"/>
    <w:rsid w:val="00EE0126"/>
    <w:rsid w:val="00EF2A15"/>
    <w:rsid w:val="00EF5BFD"/>
    <w:rsid w:val="00EF5CBF"/>
    <w:rsid w:val="00F01C6F"/>
    <w:rsid w:val="00F06EE2"/>
    <w:rsid w:val="00F074DC"/>
    <w:rsid w:val="00F17A96"/>
    <w:rsid w:val="00F20A34"/>
    <w:rsid w:val="00F24F8F"/>
    <w:rsid w:val="00F307E0"/>
    <w:rsid w:val="00F33165"/>
    <w:rsid w:val="00F34D63"/>
    <w:rsid w:val="00F36C89"/>
    <w:rsid w:val="00F57F7A"/>
    <w:rsid w:val="00F62D33"/>
    <w:rsid w:val="00F6570B"/>
    <w:rsid w:val="00F67615"/>
    <w:rsid w:val="00F76C98"/>
    <w:rsid w:val="00F804CD"/>
    <w:rsid w:val="00F80750"/>
    <w:rsid w:val="00F84CF1"/>
    <w:rsid w:val="00F84FA7"/>
    <w:rsid w:val="00F85F59"/>
    <w:rsid w:val="00F86717"/>
    <w:rsid w:val="00F86DD4"/>
    <w:rsid w:val="00FA3CEC"/>
    <w:rsid w:val="00FA6940"/>
    <w:rsid w:val="00FB4CF2"/>
    <w:rsid w:val="00FB786C"/>
    <w:rsid w:val="00FC03A3"/>
    <w:rsid w:val="00FC4845"/>
    <w:rsid w:val="00FC6B03"/>
    <w:rsid w:val="00FD06D5"/>
    <w:rsid w:val="00FE419E"/>
    <w:rsid w:val="00FF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C4ABF"/>
  <w15:docId w15:val="{EDDD4460-52CC-4DC9-94C3-63F270D7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40372A" w:themeColor="text1"/>
        <w:sz w:val="22"/>
        <w:szCs w:val="22"/>
        <w:lang w:val="en-AU" w:eastAsia="en-US" w:bidi="ar-SA"/>
      </w:rPr>
    </w:rPrDefault>
    <w:pPrDefault>
      <w:pPr>
        <w:spacing w:after="240" w:line="276" w:lineRule="auto"/>
        <w:jc w:val="both"/>
      </w:pPr>
    </w:pPrDefault>
  </w:docDefaults>
  <w:latentStyles w:defLockedState="1" w:defUIPriority="99" w:defSemiHidden="0" w:defUnhideWhenUsed="0" w:defQFormat="0" w:count="377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unhideWhenUsed="1"/>
    <w:lsdException w:name="annotation text" w:semiHidden="1" w:unhideWhenUsed="1"/>
    <w:lsdException w:name="header" w:locked="0" w:unhideWhenUsed="1"/>
    <w:lsdException w:name="footer" w:locked="0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unhideWhenUsed="1" w:qFormat="1"/>
    <w:lsdException w:name="List Number" w:uiPriority="1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6" w:unhideWhenUsed="1" w:qFormat="1"/>
    <w:lsdException w:name="List Bullet 3" w:uiPriority="16" w:unhideWhenUsed="1" w:qFormat="1"/>
    <w:lsdException w:name="List Bullet 4" w:semiHidden="1" w:qFormat="1"/>
    <w:lsdException w:name="List Bullet 5" w:semiHidden="1" w:unhideWhenUsed="1"/>
    <w:lsdException w:name="List Number 2" w:uiPriority="16" w:unhideWhenUsed="1" w:qFormat="1"/>
    <w:lsdException w:name="List Number 3" w:uiPriority="16" w:unhideWhenUsed="1" w:qFormat="1"/>
    <w:lsdException w:name="List Number 4" w:uiPriority="16" w:unhideWhenUsed="1" w:qFormat="1"/>
    <w:lsdException w:name="List Number 5" w:semiHidden="1" w:unhideWhenUsed="1"/>
    <w:lsdException w:name="Title" w:uiPriority="38"/>
    <w:lsdException w:name="Closing" w:semiHidden="1" w:unhideWhenUsed="1"/>
    <w:lsdException w:name="Signature" w:semiHidden="1" w:uiPriority="38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59"/>
    <w:lsdException w:name="Table Theme" w:semiHidden="1" w:unhideWhenUsed="1"/>
    <w:lsdException w:name="Placeholder Text" w:semiHidden="1" w:unhideWhenUsed="1"/>
    <w:lsdException w:name="No Spacing" w:locked="0" w:semiHidden="1" w:uiPriority="2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1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locked="0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Normal">
    <w:name w:val="Normal"/>
    <w:qFormat/>
    <w:rsid w:val="00904DE4"/>
  </w:style>
  <w:style w:type="paragraph" w:styleId="Heading1">
    <w:name w:val="heading 1"/>
    <w:basedOn w:val="Normal"/>
    <w:next w:val="Normal"/>
    <w:link w:val="Heading1Char"/>
    <w:uiPriority w:val="9"/>
    <w:qFormat/>
    <w:rsid w:val="005F0F53"/>
    <w:pPr>
      <w:keepNext/>
      <w:keepLines/>
      <w:numPr>
        <w:numId w:val="14"/>
      </w:numPr>
      <w:spacing w:before="480"/>
      <w:jc w:val="left"/>
      <w:outlineLvl w:val="0"/>
    </w:pPr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F0F53"/>
    <w:pPr>
      <w:keepNext/>
      <w:keepLines/>
      <w:numPr>
        <w:ilvl w:val="1"/>
        <w:numId w:val="14"/>
      </w:numPr>
      <w:spacing w:before="360" w:after="60"/>
      <w:contextualSpacing/>
      <w:jc w:val="left"/>
      <w:outlineLvl w:val="1"/>
    </w:pPr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F0F53"/>
    <w:pPr>
      <w:keepNext/>
      <w:keepLines/>
      <w:numPr>
        <w:ilvl w:val="2"/>
        <w:numId w:val="14"/>
      </w:numPr>
      <w:spacing w:before="360" w:after="60"/>
      <w:jc w:val="left"/>
      <w:outlineLvl w:val="2"/>
    </w:pPr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F0F53"/>
    <w:pPr>
      <w:keepNext/>
      <w:keepLines/>
      <w:numPr>
        <w:ilvl w:val="3"/>
        <w:numId w:val="14"/>
      </w:numPr>
      <w:spacing w:before="40" w:after="60"/>
      <w:jc w:val="left"/>
      <w:outlineLvl w:val="3"/>
    </w:pPr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91B"/>
    <w:pPr>
      <w:keepNext/>
      <w:keepLines/>
      <w:numPr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qFormat/>
    <w:rsid w:val="005F0F53"/>
    <w:pPr>
      <w:keepNext/>
      <w:keepLines/>
      <w:pageBreakBefore/>
      <w:numPr>
        <w:numId w:val="8"/>
      </w:numPr>
      <w:spacing w:before="480"/>
      <w:jc w:val="left"/>
      <w:outlineLvl w:val="5"/>
    </w:pPr>
    <w:rPr>
      <w:rFonts w:asciiTheme="majorHAnsi" w:eastAsiaTheme="majorEastAsia" w:hAnsiTheme="majorHAnsi" w:cstheme="majorBidi"/>
      <w:iCs/>
      <w:color w:val="91A93E" w:themeColor="text2"/>
      <w:sz w:val="40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0F53"/>
    <w:pPr>
      <w:keepNext/>
      <w:keepLines/>
      <w:numPr>
        <w:ilvl w:val="1"/>
        <w:numId w:val="8"/>
      </w:numPr>
      <w:spacing w:before="360" w:after="60"/>
      <w:jc w:val="left"/>
      <w:outlineLvl w:val="6"/>
    </w:pPr>
    <w:rPr>
      <w:rFonts w:asciiTheme="majorHAnsi" w:eastAsiaTheme="majorEastAsia" w:hAnsiTheme="majorHAnsi" w:cstheme="majorBidi"/>
      <w:iCs/>
      <w:color w:val="91A93E" w:themeColor="text2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5F0F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D6B52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5F0F5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customStyle="1" w:styleId="CoverSubtitle">
    <w:name w:val="Cover Subtitle"/>
    <w:basedOn w:val="Title"/>
    <w:next w:val="Normal"/>
    <w:uiPriority w:val="38"/>
    <w:rsid w:val="005F0F53"/>
    <w:pPr>
      <w:spacing w:before="120" w:after="720"/>
    </w:pPr>
    <w:rPr>
      <w:sz w:val="40"/>
    </w:rPr>
  </w:style>
  <w:style w:type="paragraph" w:customStyle="1" w:styleId="SubHeading">
    <w:name w:val="Sub Heading"/>
    <w:basedOn w:val="Heading3NoNumber"/>
    <w:next w:val="Normal"/>
    <w:uiPriority w:val="9"/>
    <w:qFormat/>
    <w:rsid w:val="00D9042A"/>
    <w:pPr>
      <w:spacing w:after="360"/>
      <w:outlineLvl w:val="9"/>
    </w:pPr>
  </w:style>
  <w:style w:type="character" w:customStyle="1" w:styleId="Heading4Char">
    <w:name w:val="Heading 4 Char"/>
    <w:basedOn w:val="DefaultParagraphFont"/>
    <w:link w:val="Heading4"/>
    <w:uiPriority w:val="9"/>
    <w:rsid w:val="005F0F53"/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ListBullet">
    <w:name w:val="List Bullet"/>
    <w:basedOn w:val="Normal"/>
    <w:uiPriority w:val="16"/>
    <w:qFormat/>
    <w:rsid w:val="00255616"/>
    <w:pPr>
      <w:numPr>
        <w:numId w:val="9"/>
      </w:numPr>
    </w:pPr>
  </w:style>
  <w:style w:type="paragraph" w:styleId="ListBullet2">
    <w:name w:val="List Bullet 2"/>
    <w:basedOn w:val="ListBullet"/>
    <w:uiPriority w:val="16"/>
    <w:qFormat/>
    <w:rsid w:val="005F0F53"/>
    <w:pPr>
      <w:numPr>
        <w:ilvl w:val="1"/>
      </w:numPr>
    </w:pPr>
  </w:style>
  <w:style w:type="paragraph" w:styleId="ListNumber">
    <w:name w:val="List Number"/>
    <w:basedOn w:val="Normal"/>
    <w:uiPriority w:val="16"/>
    <w:qFormat/>
    <w:rsid w:val="00255616"/>
    <w:pPr>
      <w:numPr>
        <w:ilvl w:val="1"/>
        <w:numId w:val="1"/>
      </w:numPr>
    </w:pPr>
  </w:style>
  <w:style w:type="paragraph" w:styleId="ListNumber2">
    <w:name w:val="List Number 2"/>
    <w:basedOn w:val="Normal"/>
    <w:uiPriority w:val="16"/>
    <w:qFormat/>
    <w:rsid w:val="00255616"/>
    <w:pPr>
      <w:numPr>
        <w:ilvl w:val="2"/>
        <w:numId w:val="1"/>
      </w:numPr>
    </w:pPr>
  </w:style>
  <w:style w:type="numbering" w:customStyle="1" w:styleId="Lists">
    <w:name w:val="Lists"/>
    <w:uiPriority w:val="99"/>
    <w:rsid w:val="00776EC2"/>
    <w:pPr>
      <w:numPr>
        <w:numId w:val="1"/>
      </w:numPr>
    </w:pPr>
  </w:style>
  <w:style w:type="paragraph" w:styleId="ListNumber3">
    <w:name w:val="List Number 3"/>
    <w:basedOn w:val="Normal"/>
    <w:uiPriority w:val="16"/>
    <w:qFormat/>
    <w:rsid w:val="00255616"/>
    <w:pPr>
      <w:numPr>
        <w:ilvl w:val="3"/>
        <w:numId w:val="1"/>
      </w:numPr>
    </w:pPr>
  </w:style>
  <w:style w:type="paragraph" w:styleId="Title">
    <w:name w:val="Title"/>
    <w:basedOn w:val="Normal"/>
    <w:next w:val="CoverSubtitle"/>
    <w:link w:val="TitleChar"/>
    <w:uiPriority w:val="38"/>
    <w:rsid w:val="005F0F53"/>
    <w:pPr>
      <w:spacing w:before="3402" w:after="120"/>
      <w:ind w:right="2268"/>
      <w:jc w:val="left"/>
    </w:pPr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38"/>
    <w:rsid w:val="005F0F53"/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numbering" w:customStyle="1" w:styleId="MultiLevelheadinglist">
    <w:name w:val="Multi Level heading list"/>
    <w:uiPriority w:val="99"/>
    <w:locked/>
    <w:rsid w:val="005F0F53"/>
    <w:pPr>
      <w:numPr>
        <w:numId w:val="14"/>
      </w:numPr>
    </w:pPr>
  </w:style>
  <w:style w:type="paragraph" w:styleId="TOC1">
    <w:name w:val="toc 1"/>
    <w:basedOn w:val="Normal"/>
    <w:next w:val="Normal"/>
    <w:autoRedefine/>
    <w:uiPriority w:val="39"/>
    <w:rsid w:val="005F0F53"/>
    <w:pPr>
      <w:spacing w:after="100"/>
      <w:jc w:val="left"/>
    </w:pPr>
  </w:style>
  <w:style w:type="paragraph" w:styleId="TOCHeading">
    <w:name w:val="TOC Heading"/>
    <w:basedOn w:val="Heading1"/>
    <w:next w:val="Normal"/>
    <w:uiPriority w:val="39"/>
    <w:rsid w:val="005F0F53"/>
    <w:pPr>
      <w:numPr>
        <w:numId w:val="0"/>
      </w:numPr>
      <w:spacing w:before="120" w:after="120"/>
      <w:outlineLvl w:val="9"/>
    </w:pPr>
    <w:rPr>
      <w:sz w:val="36"/>
    </w:rPr>
  </w:style>
  <w:style w:type="paragraph" w:styleId="Footer">
    <w:name w:val="footer"/>
    <w:basedOn w:val="Normal"/>
    <w:link w:val="FooterChar"/>
    <w:uiPriority w:val="99"/>
    <w:rsid w:val="005F0F53"/>
    <w:pPr>
      <w:pBdr>
        <w:top w:val="single" w:sz="4" w:space="4" w:color="91A93E" w:themeColor="accent1"/>
      </w:pBdr>
      <w:tabs>
        <w:tab w:val="right" w:pos="9639"/>
      </w:tabs>
      <w:spacing w:after="0" w:line="240" w:lineRule="auto"/>
      <w:contextualSpacing/>
    </w:pPr>
    <w:rPr>
      <w:rFonts w:asciiTheme="majorHAnsi" w:hAnsiTheme="majorHAnsi"/>
      <w:color w:val="91A93E" w:themeColor="text2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F0F53"/>
    <w:rPr>
      <w:rFonts w:asciiTheme="majorHAnsi" w:hAnsiTheme="majorHAnsi"/>
      <w:color w:val="91A93E" w:themeColor="text2"/>
      <w:sz w:val="16"/>
    </w:rPr>
  </w:style>
  <w:style w:type="paragraph" w:styleId="ListBullet3">
    <w:name w:val="List Bullet 3"/>
    <w:basedOn w:val="Normal"/>
    <w:uiPriority w:val="16"/>
    <w:qFormat/>
    <w:rsid w:val="00255616"/>
    <w:pPr>
      <w:numPr>
        <w:ilvl w:val="2"/>
        <w:numId w:val="9"/>
      </w:numPr>
    </w:pPr>
  </w:style>
  <w:style w:type="table" w:styleId="TableGrid">
    <w:name w:val="Table Grid"/>
    <w:basedOn w:val="TableNormal"/>
    <w:uiPriority w:val="59"/>
    <w:rsid w:val="00776EC2"/>
    <w:pPr>
      <w:spacing w:before="120" w:after="60" w:line="240" w:lineRule="auto"/>
      <w:jc w:val="left"/>
    </w:pPr>
    <w:rPr>
      <w:sz w:val="20"/>
    </w:rPr>
    <w:tblPr>
      <w:tblBorders>
        <w:top w:val="single" w:sz="4" w:space="0" w:color="91A93E" w:themeColor="accent1"/>
        <w:bottom w:val="single" w:sz="4" w:space="0" w:color="91A93E" w:themeColor="accent1"/>
        <w:insideH w:val="single" w:sz="4" w:space="0" w:color="91A93E" w:themeColor="accent1"/>
        <w:insideV w:val="single" w:sz="4" w:space="0" w:color="91A93E" w:themeColor="accent1"/>
      </w:tblBorders>
    </w:tblPr>
    <w:tcPr>
      <w:shd w:val="clear" w:color="auto" w:fill="auto"/>
      <w:vAlign w:val="center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paragraph" w:styleId="Caption">
    <w:name w:val="caption"/>
    <w:next w:val="Normal"/>
    <w:uiPriority w:val="35"/>
    <w:qFormat/>
    <w:rsid w:val="005F0F53"/>
    <w:pPr>
      <w:spacing w:before="60" w:after="120"/>
    </w:pPr>
    <w:rPr>
      <w:b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F0F53"/>
    <w:pPr>
      <w:tabs>
        <w:tab w:val="center" w:pos="4513"/>
        <w:tab w:val="right" w:pos="9026"/>
      </w:tabs>
      <w:spacing w:after="0" w:line="240" w:lineRule="auto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F0F53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F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unhideWhenUsed/>
    <w:rsid w:val="005F0F53"/>
    <w:rPr>
      <w:noProof w:val="0"/>
      <w:color w:val="FF0000"/>
      <w:sz w:val="22"/>
      <w:lang w:val="en-AU"/>
    </w:rPr>
  </w:style>
  <w:style w:type="paragraph" w:styleId="ListNumber4">
    <w:name w:val="List Number 4"/>
    <w:basedOn w:val="Normal"/>
    <w:uiPriority w:val="16"/>
    <w:semiHidden/>
    <w:qFormat/>
    <w:rsid w:val="00776EC2"/>
    <w:pPr>
      <w:numPr>
        <w:ilvl w:val="4"/>
        <w:numId w:val="1"/>
      </w:numPr>
    </w:pPr>
  </w:style>
  <w:style w:type="character" w:styleId="Hyperlink">
    <w:name w:val="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paragraph" w:styleId="Bibliography">
    <w:name w:val="Bibliography"/>
    <w:basedOn w:val="Normal"/>
    <w:next w:val="Normal"/>
    <w:uiPriority w:val="37"/>
    <w:semiHidden/>
    <w:locked/>
    <w:rsid w:val="005F0F53"/>
  </w:style>
  <w:style w:type="paragraph" w:styleId="BlockText">
    <w:name w:val="Block Text"/>
    <w:basedOn w:val="Normal"/>
    <w:uiPriority w:val="99"/>
    <w:semiHidden/>
    <w:locked/>
    <w:rsid w:val="005F0F53"/>
    <w:pPr>
      <w:pBdr>
        <w:top w:val="single" w:sz="2" w:space="10" w:color="91A93E" w:themeColor="accent1"/>
        <w:left w:val="single" w:sz="2" w:space="10" w:color="91A93E" w:themeColor="accent1"/>
        <w:bottom w:val="single" w:sz="2" w:space="10" w:color="91A93E" w:themeColor="accent1"/>
        <w:right w:val="single" w:sz="2" w:space="10" w:color="91A93E" w:themeColor="accent1"/>
      </w:pBdr>
      <w:ind w:left="1152" w:right="1152"/>
    </w:pPr>
    <w:rPr>
      <w:rFonts w:asciiTheme="minorHAnsi" w:eastAsiaTheme="minorEastAsia" w:hAnsiTheme="minorHAnsi"/>
      <w:i/>
      <w:iCs/>
    </w:rPr>
  </w:style>
  <w:style w:type="paragraph" w:styleId="BodyText">
    <w:name w:val="Body Text"/>
    <w:basedOn w:val="Normal"/>
    <w:link w:val="BodyTextChar"/>
    <w:uiPriority w:val="99"/>
    <w:semiHidden/>
    <w:locked/>
    <w:rsid w:val="005F0F53"/>
  </w:style>
  <w:style w:type="character" w:customStyle="1" w:styleId="BodyTextChar">
    <w:name w:val="Body Text Char"/>
    <w:basedOn w:val="DefaultParagraphFont"/>
    <w:link w:val="BodyText"/>
    <w:uiPriority w:val="99"/>
    <w:semiHidden/>
    <w:rsid w:val="005F0F53"/>
  </w:style>
  <w:style w:type="paragraph" w:styleId="BodyText2">
    <w:name w:val="Body Text 2"/>
    <w:basedOn w:val="Normal"/>
    <w:link w:val="BodyText2Char"/>
    <w:uiPriority w:val="99"/>
    <w:semiHidden/>
    <w:locked/>
    <w:rsid w:val="005F0F53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F0F53"/>
  </w:style>
  <w:style w:type="paragraph" w:styleId="BodyText3">
    <w:name w:val="Body Text 3"/>
    <w:basedOn w:val="Normal"/>
    <w:link w:val="BodyText3Char"/>
    <w:uiPriority w:val="99"/>
    <w:semiHidden/>
    <w:locked/>
    <w:rsid w:val="005F0F53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F0F5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locked/>
    <w:rsid w:val="005F0F53"/>
    <w:pPr>
      <w:spacing w:after="17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F0F53"/>
  </w:style>
  <w:style w:type="paragraph" w:styleId="BodyTextIndent">
    <w:name w:val="Body Text Indent"/>
    <w:basedOn w:val="Normal"/>
    <w:link w:val="BodyTextIndentChar"/>
    <w:uiPriority w:val="99"/>
    <w:semiHidden/>
    <w:locked/>
    <w:rsid w:val="005F0F53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F0F53"/>
  </w:style>
  <w:style w:type="paragraph" w:styleId="BodyTextFirstIndent2">
    <w:name w:val="Body Text First Indent 2"/>
    <w:basedOn w:val="BodyTextIndent"/>
    <w:link w:val="BodyTextFirstIndent2Char"/>
    <w:uiPriority w:val="99"/>
    <w:semiHidden/>
    <w:locked/>
    <w:rsid w:val="005F0F53"/>
    <w:pPr>
      <w:spacing w:after="17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F0F53"/>
  </w:style>
  <w:style w:type="paragraph" w:styleId="BodyTextIndent2">
    <w:name w:val="Body Text Indent 2"/>
    <w:basedOn w:val="Normal"/>
    <w:link w:val="BodyTextIndent2Char"/>
    <w:uiPriority w:val="99"/>
    <w:semiHidden/>
    <w:locked/>
    <w:rsid w:val="005F0F53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F0F53"/>
  </w:style>
  <w:style w:type="paragraph" w:styleId="BodyTextIndent3">
    <w:name w:val="Body Text Indent 3"/>
    <w:basedOn w:val="Normal"/>
    <w:link w:val="BodyTextIndent3Char"/>
    <w:uiPriority w:val="99"/>
    <w:semiHidden/>
    <w:locked/>
    <w:rsid w:val="005F0F53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F0F53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qFormat/>
    <w:locked/>
    <w:rsid w:val="005F0F53"/>
    <w:rPr>
      <w:b/>
      <w:bCs/>
      <w:smallCaps/>
      <w:noProof w:val="0"/>
      <w:spacing w:val="5"/>
      <w:lang w:val="en-AU"/>
    </w:rPr>
  </w:style>
  <w:style w:type="paragraph" w:styleId="Closing">
    <w:name w:val="Closing"/>
    <w:basedOn w:val="Normal"/>
    <w:link w:val="ClosingChar"/>
    <w:uiPriority w:val="99"/>
    <w:semiHidden/>
    <w:locked/>
    <w:rsid w:val="005F0F53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F0F53"/>
  </w:style>
  <w:style w:type="table" w:styleId="ColorfulGrid">
    <w:name w:val="Colorful Grid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</w:rPr>
      <w:tblPr/>
      <w:tcPr>
        <w:shd w:val="clear" w:color="auto" w:fill="BFB19D" w:themeFill="tex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ColorfulGrid-Accent1">
    <w:name w:val="Colorful Grid Accent 1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</w:rPr>
      <w:tblPr/>
      <w:tcPr>
        <w:shd w:val="clear" w:color="auto" w:fill="D5E1AD" w:themeFill="accen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5E1A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ColorfulGrid-Accent2">
    <w:name w:val="Colorful Grid Accent 2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</w:rPr>
      <w:tblPr/>
      <w:tcPr>
        <w:shd w:val="clear" w:color="auto" w:fill="BFB19D" w:themeFill="accent2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ColorfulGrid-Accent3">
    <w:name w:val="Colorful Grid Accent 3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</w:rPr>
      <w:tblPr/>
      <w:tcPr>
        <w:shd w:val="clear" w:color="auto" w:fill="D0D0C8" w:themeFill="accent3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0D0C8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Grid-Accent4">
    <w:name w:val="Colorful Grid Accent 4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</w:rPr>
      <w:tblPr/>
      <w:tcPr>
        <w:shd w:val="clear" w:color="auto" w:fill="E6EDCD" w:themeFill="accent4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ColorfulGrid-Accent5">
    <w:name w:val="Colorful Grid Accent 5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</w:rPr>
      <w:tblPr/>
      <w:tcPr>
        <w:shd w:val="clear" w:color="auto" w:fill="D8CFC3" w:themeFill="accent5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8CFC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ColorfulGrid-Accent6">
    <w:name w:val="Colorful Grid Accent 6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</w:rPr>
      <w:tblPr/>
      <w:tcPr>
        <w:shd w:val="clear" w:color="auto" w:fill="E6E6E2" w:themeFill="accent6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6E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ColorfulList">
    <w:name w:val="Colorful List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ColorfulList-Accent1">
    <w:name w:val="Colorful List Accent 1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4F7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ColorfulList-Accent2">
    <w:name w:val="Colorful List Accent 2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ColorfulList-Accent3">
    <w:name w:val="Colorful List Accent 3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3F3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7BF51" w:themeFill="accent4" w:themeFillShade="CC"/>
      </w:tcPr>
    </w:tblStylePr>
    <w:tblStylePr w:type="lastRow">
      <w:rPr>
        <w:b/>
        <w:bCs/>
        <w:color w:val="A7BF51" w:themeColor="accent4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ColorfulList-Accent4">
    <w:name w:val="Colorful List Accent 4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A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6E5F" w:themeFill="accent3" w:themeFillShade="CC"/>
      </w:tcPr>
    </w:tblStylePr>
    <w:tblStylePr w:type="lastRow">
      <w:rPr>
        <w:b/>
        <w:bCs/>
        <w:color w:val="6F6E5F" w:themeColor="accent3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ColorfulList-Accent5">
    <w:name w:val="Colorful List Accent 5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5F3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9E8E" w:themeFill="accent6" w:themeFillShade="CC"/>
      </w:tcPr>
    </w:tblStylePr>
    <w:tblStylePr w:type="lastRow">
      <w:rPr>
        <w:b/>
        <w:bCs/>
        <w:color w:val="9E9E8E" w:themeColor="accent6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ColorfulList-Accent6">
    <w:name w:val="Colorful List Accent 6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8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6D53" w:themeFill="accent5" w:themeFillShade="CC"/>
      </w:tcPr>
    </w:tblStylePr>
    <w:tblStylePr w:type="lastRow">
      <w:rPr>
        <w:b/>
        <w:bCs/>
        <w:color w:val="7F6D53" w:themeColor="accent5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ColorfulShading">
    <w:name w:val="Colorful Shading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text1" w:themeShade="99"/>
          <w:insideV w:val="nil"/>
        </w:tcBorders>
        <w:shd w:val="clear" w:color="auto" w:fill="262019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AF9E85" w:themeFill="tex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1">
    <w:name w:val="Colorful Shading Accent 1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7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652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6525" w:themeColor="accent1" w:themeShade="99"/>
          <w:insideV w:val="nil"/>
        </w:tcBorders>
        <w:shd w:val="clear" w:color="auto" w:fill="56652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6525" w:themeFill="accent1" w:themeFillShade="99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CBD999" w:themeFill="accen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2">
    <w:name w:val="Colorful Shading Accent 2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accent2" w:themeShade="99"/>
          <w:insideV w:val="nil"/>
        </w:tcBorders>
        <w:shd w:val="clear" w:color="auto" w:fill="26201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019" w:themeFill="accent2" w:themeFillShade="99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AF9E85" w:themeFill="accent2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3">
    <w:name w:val="Colorful Shading Accent 3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D284" w:themeColor="accent4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3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247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247" w:themeColor="accent3" w:themeShade="99"/>
          <w:insideV w:val="nil"/>
        </w:tcBorders>
        <w:shd w:val="clear" w:color="auto" w:fill="535247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247" w:themeFill="accent3" w:themeFillShade="99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8B8A77" w:themeColor="accent3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1963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19637" w:themeColor="accent4" w:themeShade="99"/>
          <w:insideV w:val="nil"/>
        </w:tcBorders>
        <w:shd w:val="clear" w:color="auto" w:fill="81963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637" w:themeFill="accent4" w:themeFillShade="99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DFE8C1" w:themeFill="accent4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5">
    <w:name w:val="Colorful Shading Accent 5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C1B7" w:themeColor="accent6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3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52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523E" w:themeColor="accent5" w:themeShade="99"/>
          <w:insideV w:val="nil"/>
        </w:tcBorders>
        <w:shd w:val="clear" w:color="auto" w:fill="5F52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23E" w:themeFill="accent5" w:themeFillShade="99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CEC4B4" w:themeFill="accent5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6">
    <w:name w:val="Colorful Shading Accent 6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9E896A" w:themeColor="accent5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9796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97968" w:themeColor="accent6" w:themeShade="99"/>
          <w:insideV w:val="nil"/>
        </w:tcBorders>
        <w:shd w:val="clear" w:color="auto" w:fill="79796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97968" w:themeFill="accent6" w:themeFillShade="99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0E0DB" w:themeFill="accent6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locked/>
    <w:rsid w:val="005F0F53"/>
    <w:rPr>
      <w:noProof w:val="0"/>
      <w:sz w:val="16"/>
      <w:szCs w:val="16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5F0F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F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5F0F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53"/>
    <w:rPr>
      <w:b/>
      <w:bCs/>
    </w:rPr>
  </w:style>
  <w:style w:type="table" w:styleId="DarkList">
    <w:name w:val="Dark List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</w:style>
  <w:style w:type="table" w:styleId="DarkList-Accent1">
    <w:name w:val="Dark List Accent 1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754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C7E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</w:style>
  <w:style w:type="table" w:styleId="DarkList-Accent2">
    <w:name w:val="Dark List Accent 2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</w:style>
  <w:style w:type="table" w:styleId="DarkList-Accent3">
    <w:name w:val="Dark List Accent 3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43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759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</w:style>
  <w:style w:type="table" w:styleId="DarkList-Accent4">
    <w:name w:val="Dark List Accent 4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B7C2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BB4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</w:style>
  <w:style w:type="table" w:styleId="DarkList-Accent5">
    <w:name w:val="Dark List Accent 5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443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664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</w:style>
  <w:style w:type="table" w:styleId="DarkList-Accent6">
    <w:name w:val="Dark List Accent 6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4645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95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unhideWhenUsed/>
    <w:locked/>
    <w:rsid w:val="005F0F53"/>
  </w:style>
  <w:style w:type="character" w:customStyle="1" w:styleId="DateChar">
    <w:name w:val="Date Char"/>
    <w:basedOn w:val="DefaultParagraphFont"/>
    <w:link w:val="Date"/>
    <w:uiPriority w:val="99"/>
    <w:rsid w:val="005F0F53"/>
  </w:style>
  <w:style w:type="paragraph" w:styleId="DocumentMap">
    <w:name w:val="Document Map"/>
    <w:basedOn w:val="Normal"/>
    <w:link w:val="DocumentMap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0F5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locked/>
    <w:rsid w:val="005F0F53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F0F53"/>
  </w:style>
  <w:style w:type="character" w:styleId="Emphasis">
    <w:name w:val="Emphasis"/>
    <w:basedOn w:val="DefaultParagraphFont"/>
    <w:uiPriority w:val="20"/>
    <w:semiHidden/>
    <w:qFormat/>
    <w:locked/>
    <w:rsid w:val="005F0F53"/>
    <w:rPr>
      <w:i/>
      <w:iCs/>
      <w:noProof w:val="0"/>
      <w:lang w:val="en-AU"/>
    </w:rPr>
  </w:style>
  <w:style w:type="paragraph" w:styleId="Quote">
    <w:name w:val="Quote"/>
    <w:basedOn w:val="Normal"/>
    <w:next w:val="Normal"/>
    <w:link w:val="QuoteChar"/>
    <w:uiPriority w:val="29"/>
    <w:semiHidden/>
    <w:qFormat/>
    <w:locked/>
    <w:rsid w:val="00776EC2"/>
    <w:pPr>
      <w:spacing w:before="200" w:after="160"/>
      <w:ind w:left="864" w:right="864"/>
      <w:jc w:val="center"/>
    </w:pPr>
    <w:rPr>
      <w:i/>
      <w:iCs/>
      <w:color w:val="7D6B52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76EC2"/>
    <w:rPr>
      <w:i/>
      <w:iCs/>
      <w:color w:val="7D6B52" w:themeColor="text1" w:themeTint="BF"/>
    </w:rPr>
  </w:style>
  <w:style w:type="paragraph" w:styleId="EnvelopeAddress">
    <w:name w:val="envelope address"/>
    <w:basedOn w:val="Normal"/>
    <w:uiPriority w:val="99"/>
    <w:semiHidden/>
    <w:locked/>
    <w:rsid w:val="005F0F5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character" w:styleId="FootnoteReference">
    <w:name w:val="footnote reference"/>
    <w:uiPriority w:val="99"/>
    <w:rsid w:val="00037DC2"/>
    <w:rPr>
      <w:noProof w:val="0"/>
      <w:vertAlign w:val="superscript"/>
      <w:lang w:val="en-AU"/>
    </w:rPr>
  </w:style>
  <w:style w:type="paragraph" w:styleId="FootnoteText">
    <w:name w:val="footnote text"/>
    <w:basedOn w:val="Normal"/>
    <w:link w:val="FootnoteTextChar"/>
    <w:uiPriority w:val="99"/>
    <w:rsid w:val="005F0F53"/>
    <w:pPr>
      <w:spacing w:after="0" w:line="240" w:lineRule="auto"/>
      <w:ind w:left="170" w:hanging="170"/>
      <w:jc w:val="left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0F53"/>
    <w:rPr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DB391B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40"/>
    </w:rPr>
  </w:style>
  <w:style w:type="character" w:customStyle="1" w:styleId="Heading7Char">
    <w:name w:val="Heading 7 Char"/>
    <w:basedOn w:val="DefaultParagraphFont"/>
    <w:link w:val="Heading7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0F53"/>
    <w:rPr>
      <w:rFonts w:asciiTheme="majorHAnsi" w:eastAsiaTheme="majorEastAsia" w:hAnsiTheme="majorHAnsi" w:cstheme="majorBidi"/>
      <w:color w:val="7D6B52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0F53"/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styleId="HTMLAcronym">
    <w:name w:val="HTML Acronym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HTMLAddress">
    <w:name w:val="HTML Address"/>
    <w:basedOn w:val="Normal"/>
    <w:link w:val="HTMLAddressChar"/>
    <w:uiPriority w:val="99"/>
    <w:semiHidden/>
    <w:locked/>
    <w:rsid w:val="005F0F53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F0F53"/>
    <w:rPr>
      <w:i/>
      <w:iCs/>
    </w:rPr>
  </w:style>
  <w:style w:type="character" w:styleId="HTMLCite">
    <w:name w:val="HTML Cit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Code">
    <w:name w:val="HTML Code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Definition">
    <w:name w:val="HTML Definition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Keyboard">
    <w:name w:val="HTML Keyboard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locked/>
    <w:rsid w:val="005F0F53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0F53"/>
    <w:rPr>
      <w:rFonts w:ascii="Consolas" w:hAnsi="Consolas"/>
    </w:rPr>
  </w:style>
  <w:style w:type="character" w:styleId="HTMLSample">
    <w:name w:val="HTML Sample"/>
    <w:basedOn w:val="DefaultParagraphFont"/>
    <w:uiPriority w:val="99"/>
    <w:semiHidden/>
    <w:locked/>
    <w:rsid w:val="005F0F53"/>
    <w:rPr>
      <w:rFonts w:ascii="Consolas" w:hAnsi="Consolas"/>
      <w:noProof w:val="0"/>
      <w:sz w:val="24"/>
      <w:szCs w:val="24"/>
      <w:lang w:val="en-AU"/>
    </w:rPr>
  </w:style>
  <w:style w:type="character" w:styleId="HTMLTypewriter">
    <w:name w:val="HTML Typewriter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Variable">
    <w:name w:val="HTML Variabl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paragraph" w:styleId="Index1">
    <w:name w:val="index 1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90" w:hanging="190"/>
    </w:pPr>
  </w:style>
  <w:style w:type="paragraph" w:styleId="Index2">
    <w:name w:val="index 2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380" w:hanging="190"/>
    </w:pPr>
  </w:style>
  <w:style w:type="paragraph" w:styleId="Index3">
    <w:name w:val="index 3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570" w:hanging="190"/>
    </w:pPr>
  </w:style>
  <w:style w:type="paragraph" w:styleId="Index4">
    <w:name w:val="index 4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760" w:hanging="190"/>
    </w:pPr>
  </w:style>
  <w:style w:type="paragraph" w:styleId="Index5">
    <w:name w:val="index 5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950" w:hanging="190"/>
    </w:pPr>
  </w:style>
  <w:style w:type="paragraph" w:styleId="Index6">
    <w:name w:val="index 6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140" w:hanging="190"/>
    </w:pPr>
  </w:style>
  <w:style w:type="paragraph" w:styleId="Index7">
    <w:name w:val="index 7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330" w:hanging="190"/>
    </w:pPr>
  </w:style>
  <w:style w:type="paragraph" w:styleId="Index8">
    <w:name w:val="index 8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520" w:hanging="190"/>
    </w:pPr>
  </w:style>
  <w:style w:type="paragraph" w:styleId="Index9">
    <w:name w:val="index 9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710" w:hanging="190"/>
    </w:pPr>
  </w:style>
  <w:style w:type="paragraph" w:styleId="IndexHeading">
    <w:name w:val="index heading"/>
    <w:basedOn w:val="Normal"/>
    <w:next w:val="Index1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locked/>
    <w:rsid w:val="005F0F53"/>
    <w:rPr>
      <w:b/>
      <w:bCs/>
      <w:i/>
      <w:iCs/>
      <w:noProof w:val="0"/>
      <w:color w:val="91A93E" w:themeColor="accent1"/>
      <w:lang w:val="en-AU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locked/>
    <w:rsid w:val="005F0F53"/>
    <w:pPr>
      <w:pBdr>
        <w:bottom w:val="single" w:sz="4" w:space="4" w:color="91A93E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5F0F53"/>
    <w:rPr>
      <w:b/>
      <w:bCs/>
      <w:i/>
      <w:iCs/>
    </w:rPr>
  </w:style>
  <w:style w:type="character" w:styleId="IntenseReference">
    <w:name w:val="Intense Reference"/>
    <w:basedOn w:val="DefaultParagraphFont"/>
    <w:uiPriority w:val="32"/>
    <w:semiHidden/>
    <w:qFormat/>
    <w:locked/>
    <w:rsid w:val="005F0F53"/>
    <w:rPr>
      <w:b/>
      <w:bCs/>
      <w:smallCaps/>
      <w:noProof w:val="0"/>
      <w:color w:val="40372A" w:themeColor="accent2"/>
      <w:spacing w:val="5"/>
      <w:u w:val="single"/>
      <w:lang w:val="en-AU"/>
    </w:rPr>
  </w:style>
  <w:style w:type="table" w:styleId="LightGrid">
    <w:name w:val="Light Grid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1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  <w:shd w:val="clear" w:color="auto" w:fill="D7CEC2" w:themeFill="text1" w:themeFillTint="3F"/>
      </w:tcPr>
    </w:tblStylePr>
    <w:tblStylePr w:type="band2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</w:tcPr>
    </w:tblStylePr>
  </w:style>
  <w:style w:type="table" w:styleId="LightGrid-Accent1">
    <w:name w:val="Light Grid Accent 1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1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  <w:shd w:val="clear" w:color="auto" w:fill="E5ECCC" w:themeFill="accent1" w:themeFillTint="3F"/>
      </w:tcPr>
    </w:tblStylePr>
    <w:tblStylePr w:type="band2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</w:tcPr>
    </w:tblStylePr>
  </w:style>
  <w:style w:type="table" w:styleId="LightGrid-Accent2">
    <w:name w:val="Light Grid Accent 2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1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  <w:shd w:val="clear" w:color="auto" w:fill="D7CEC2" w:themeFill="accent2" w:themeFillTint="3F"/>
      </w:tcPr>
    </w:tblStylePr>
    <w:tblStylePr w:type="band2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</w:tcPr>
    </w:tblStylePr>
  </w:style>
  <w:style w:type="table" w:styleId="LightGrid-Accent3">
    <w:name w:val="Light Grid Accent 3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1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  <w:shd w:val="clear" w:color="auto" w:fill="E2E2DD" w:themeFill="accent3" w:themeFillTint="3F"/>
      </w:tcPr>
    </w:tblStylePr>
    <w:tblStylePr w:type="band2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</w:tcPr>
    </w:tblStylePr>
  </w:style>
  <w:style w:type="table" w:styleId="LightGrid-Accent4">
    <w:name w:val="Light Grid Accent 4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1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  <w:shd w:val="clear" w:color="auto" w:fill="EFF4E0" w:themeFill="accent4" w:themeFillTint="3F"/>
      </w:tcPr>
    </w:tblStylePr>
    <w:tblStylePr w:type="band2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</w:tcPr>
    </w:tblStylePr>
  </w:style>
  <w:style w:type="table" w:styleId="LightGrid-Accent5">
    <w:name w:val="Light Grid Accent 5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1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  <w:shd w:val="clear" w:color="auto" w:fill="E7E1DA" w:themeFill="accent5" w:themeFillTint="3F"/>
      </w:tcPr>
    </w:tblStylePr>
    <w:tblStylePr w:type="band2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</w:tcPr>
    </w:tblStylePr>
  </w:style>
  <w:style w:type="table" w:styleId="LightGrid-Accent6">
    <w:name w:val="Light Grid Accent 6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1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  <w:shd w:val="clear" w:color="auto" w:fill="EFEFED" w:themeFill="accent6" w:themeFillTint="3F"/>
      </w:tcPr>
    </w:tblStylePr>
    <w:tblStylePr w:type="band2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</w:tcPr>
    </w:tblStylePr>
  </w:style>
  <w:style w:type="table" w:styleId="LightList">
    <w:name w:val="Light List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</w:style>
  <w:style w:type="table" w:styleId="LightList-Accent1">
    <w:name w:val="Light List Accent 1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</w:style>
  <w:style w:type="table" w:styleId="LightList-Accent2">
    <w:name w:val="Light List Accent 2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</w:style>
  <w:style w:type="table" w:styleId="LightList-Accent3">
    <w:name w:val="Light List Accent 3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</w:style>
  <w:style w:type="table" w:styleId="LightList-Accent4">
    <w:name w:val="Light List Accent 4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</w:style>
  <w:style w:type="table" w:styleId="LightList-Accent5">
    <w:name w:val="Light List Accent 5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</w:style>
  <w:style w:type="table" w:styleId="LightList-Accent6">
    <w:name w:val="Light List Accent 6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</w:style>
  <w:style w:type="table" w:styleId="LightShading">
    <w:name w:val="Light Shading"/>
    <w:basedOn w:val="TableNormal"/>
    <w:uiPriority w:val="60"/>
    <w:locked/>
    <w:rsid w:val="005F0F53"/>
    <w:pPr>
      <w:spacing w:after="0" w:line="240" w:lineRule="auto"/>
    </w:pPr>
    <w:rPr>
      <w:color w:val="2F291F" w:themeColor="text1" w:themeShade="BF"/>
    </w:r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</w:style>
  <w:style w:type="table" w:styleId="LightShading-Accent1">
    <w:name w:val="Light Shading Accent 1"/>
    <w:basedOn w:val="TableNormal"/>
    <w:uiPriority w:val="60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</w:style>
  <w:style w:type="table" w:styleId="LightShading-Accent2">
    <w:name w:val="Light Shading Accent 2"/>
    <w:basedOn w:val="TableNormal"/>
    <w:uiPriority w:val="60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</w:style>
  <w:style w:type="table" w:styleId="LightShading-Accent3">
    <w:name w:val="Light Shading Accent 3"/>
    <w:basedOn w:val="TableNormal"/>
    <w:uiPriority w:val="60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</w:style>
  <w:style w:type="table" w:styleId="LightShading-Accent4">
    <w:name w:val="Light Shading Accent 4"/>
    <w:basedOn w:val="TableNormal"/>
    <w:uiPriority w:val="60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</w:style>
  <w:style w:type="table" w:styleId="LightShading-Accent5">
    <w:name w:val="Light Shading Accent 5"/>
    <w:basedOn w:val="TableNormal"/>
    <w:uiPriority w:val="60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</w:style>
  <w:style w:type="table" w:styleId="LightShading-Accent6">
    <w:name w:val="Light Shading Accent 6"/>
    <w:basedOn w:val="TableNormal"/>
    <w:uiPriority w:val="60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List">
    <w:name w:val="List"/>
    <w:basedOn w:val="Normal"/>
    <w:uiPriority w:val="99"/>
    <w:semiHidden/>
    <w:locked/>
    <w:rsid w:val="005F0F5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locked/>
    <w:rsid w:val="005F0F5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locked/>
    <w:rsid w:val="005F0F5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locked/>
    <w:rsid w:val="005F0F5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locked/>
    <w:rsid w:val="005F0F53"/>
    <w:pPr>
      <w:ind w:left="1415" w:hanging="283"/>
      <w:contextualSpacing/>
    </w:pPr>
  </w:style>
  <w:style w:type="paragraph" w:styleId="ListBullet5">
    <w:name w:val="List Bullet 5"/>
    <w:basedOn w:val="Normal"/>
    <w:uiPriority w:val="99"/>
    <w:semiHidden/>
    <w:locked/>
    <w:rsid w:val="005F0F5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locked/>
    <w:rsid w:val="005F0F53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locked/>
    <w:rsid w:val="005F0F53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locked/>
    <w:rsid w:val="005F0F53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locked/>
    <w:rsid w:val="005F0F53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locked/>
    <w:rsid w:val="005F0F53"/>
    <w:pPr>
      <w:ind w:left="1415"/>
      <w:contextualSpacing/>
    </w:pPr>
  </w:style>
  <w:style w:type="paragraph" w:styleId="ListNumber5">
    <w:name w:val="List Number 5"/>
    <w:basedOn w:val="Normal"/>
    <w:uiPriority w:val="99"/>
    <w:semiHidden/>
    <w:locked/>
    <w:rsid w:val="005F0F53"/>
    <w:pPr>
      <w:numPr>
        <w:numId w:val="12"/>
      </w:numPr>
      <w:contextualSpacing/>
    </w:pPr>
  </w:style>
  <w:style w:type="paragraph" w:styleId="ListParagraph">
    <w:name w:val="List Paragraph"/>
    <w:uiPriority w:val="17"/>
    <w:qFormat/>
    <w:rsid w:val="005F0F53"/>
    <w:pPr>
      <w:tabs>
        <w:tab w:val="left" w:pos="357"/>
      </w:tabs>
      <w:ind w:left="357"/>
    </w:pPr>
  </w:style>
  <w:style w:type="paragraph" w:styleId="MacroText">
    <w:name w:val="macro"/>
    <w:link w:val="MacroTextChar"/>
    <w:uiPriority w:val="99"/>
    <w:semiHidden/>
    <w:locked/>
    <w:rsid w:val="005F0F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F0F53"/>
    <w:rPr>
      <w:rFonts w:ascii="Consolas" w:hAnsi="Consolas"/>
    </w:rPr>
  </w:style>
  <w:style w:type="table" w:styleId="MediumGrid1">
    <w:name w:val="Medium Grid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  <w:insideV w:val="single" w:sz="8" w:space="0" w:color="7D6B52" w:themeColor="text1" w:themeTint="BF"/>
      </w:tblBorders>
    </w:tblPr>
    <w:tcPr>
      <w:shd w:val="clear" w:color="auto" w:fill="D7CEC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MediumGrid1-Accent1">
    <w:name w:val="Medium Grid 1 Accent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  <w:insideV w:val="single" w:sz="8" w:space="0" w:color="B0C766" w:themeColor="accent1" w:themeTint="BF"/>
      </w:tblBorders>
    </w:tblPr>
    <w:tcPr>
      <w:shd w:val="clear" w:color="auto" w:fill="E5ECC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C76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MediumGrid1-Accent2">
    <w:name w:val="Medium Grid 1 Accent 2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  <w:insideV w:val="single" w:sz="8" w:space="0" w:color="7D6B52" w:themeColor="accent2" w:themeTint="BF"/>
      </w:tblBorders>
    </w:tblPr>
    <w:tcPr>
      <w:shd w:val="clear" w:color="auto" w:fill="D7CEC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MediumGrid1-Accent3">
    <w:name w:val="Medium Grid 1 Accent 3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  <w:insideV w:val="single" w:sz="8" w:space="0" w:color="A8A799" w:themeColor="accent3" w:themeTint="BF"/>
      </w:tblBorders>
    </w:tblPr>
    <w:tcPr>
      <w:shd w:val="clear" w:color="auto" w:fill="E2E2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8A79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MediumGrid1-Accent4">
    <w:name w:val="Medium Grid 1 Accent 4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  <w:insideV w:val="single" w:sz="8" w:space="0" w:color="D0DDA2" w:themeColor="accent4" w:themeTint="BF"/>
      </w:tblBorders>
    </w:tblPr>
    <w:tcPr>
      <w:shd w:val="clear" w:color="auto" w:fill="EFF4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D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MediumGrid1-Accent5">
    <w:name w:val="Medium Grid 1 Accent 5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  <w:insideV w:val="single" w:sz="8" w:space="0" w:color="B6A68F" w:themeColor="accent5" w:themeTint="BF"/>
      </w:tblBorders>
    </w:tblPr>
    <w:tcPr>
      <w:shd w:val="clear" w:color="auto" w:fill="E7E1D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A68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MediumGrid1-Accent6">
    <w:name w:val="Medium Grid 1 Accent 6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  <w:insideV w:val="single" w:sz="8" w:space="0" w:color="D0D0C8" w:themeColor="accent6" w:themeTint="BF"/>
      </w:tblBorders>
    </w:tblPr>
    <w:tcPr>
      <w:shd w:val="clear" w:color="auto" w:fill="EFEFE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0C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MediumGrid2">
    <w:name w:val="Medium Grid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cPr>
      <w:shd w:val="clear" w:color="auto" w:fill="D7CEC2" w:themeFill="text1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tex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text1" w:themeFillTint="33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tcBorders>
          <w:insideH w:val="single" w:sz="6" w:space="0" w:color="40372A" w:themeColor="text1"/>
          <w:insideV w:val="single" w:sz="6" w:space="0" w:color="40372A" w:themeColor="text1"/>
        </w:tcBorders>
        <w:shd w:val="clear" w:color="auto" w:fill="AF9E8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cPr>
      <w:shd w:val="clear" w:color="auto" w:fill="E5ECCC" w:themeFill="accent1" w:themeFillTint="3F"/>
    </w:tcPr>
    <w:tblStylePr w:type="firstRow">
      <w:rPr>
        <w:b/>
        <w:bCs/>
        <w:color w:val="40372A" w:themeColor="text1"/>
      </w:rPr>
      <w:tblPr/>
      <w:tcPr>
        <w:shd w:val="clear" w:color="auto" w:fill="F4F7EA" w:themeFill="accen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0D6" w:themeFill="accent1" w:themeFillTint="33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tcBorders>
          <w:insideH w:val="single" w:sz="6" w:space="0" w:color="91A93E" w:themeColor="accent1"/>
          <w:insideV w:val="single" w:sz="6" w:space="0" w:color="91A93E" w:themeColor="accent1"/>
        </w:tcBorders>
        <w:shd w:val="clear" w:color="auto" w:fill="CBD99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cPr>
      <w:shd w:val="clear" w:color="auto" w:fill="D7CEC2" w:themeFill="accent2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accent2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accent2" w:themeFillTint="33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tcBorders>
          <w:insideH w:val="single" w:sz="6" w:space="0" w:color="40372A" w:themeColor="accent2"/>
          <w:insideV w:val="single" w:sz="6" w:space="0" w:color="40372A" w:themeColor="accent2"/>
        </w:tcBorders>
        <w:shd w:val="clear" w:color="auto" w:fill="AF9E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cPr>
      <w:shd w:val="clear" w:color="auto" w:fill="E2E2DD" w:themeFill="accent3" w:themeFillTint="3F"/>
    </w:tcPr>
    <w:tblStylePr w:type="firstRow">
      <w:rPr>
        <w:b/>
        <w:bCs/>
        <w:color w:val="40372A" w:themeColor="text1"/>
      </w:rPr>
      <w:tblPr/>
      <w:tcPr>
        <w:shd w:val="clear" w:color="auto" w:fill="F3F3F1" w:themeFill="accent3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7E3" w:themeFill="accent3" w:themeFillTint="33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tcBorders>
          <w:insideH w:val="single" w:sz="6" w:space="0" w:color="8B8A77" w:themeColor="accent3"/>
          <w:insideV w:val="single" w:sz="6" w:space="0" w:color="8B8A77" w:themeColor="accent3"/>
        </w:tcBorders>
        <w:shd w:val="clear" w:color="auto" w:fill="C5C4B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cPr>
      <w:shd w:val="clear" w:color="auto" w:fill="EFF4E0" w:themeFill="accent4" w:themeFillTint="3F"/>
    </w:tcPr>
    <w:tblStylePr w:type="firstRow">
      <w:rPr>
        <w:b/>
        <w:bCs/>
        <w:color w:val="40372A" w:themeColor="text1"/>
      </w:rPr>
      <w:tblPr/>
      <w:tcPr>
        <w:shd w:val="clear" w:color="auto" w:fill="F8FAF2" w:themeFill="accent4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6E6" w:themeFill="accent4" w:themeFillTint="33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tcBorders>
          <w:insideH w:val="single" w:sz="6" w:space="0" w:color="C1D284" w:themeColor="accent4"/>
          <w:insideV w:val="single" w:sz="6" w:space="0" w:color="C1D284" w:themeColor="accent4"/>
        </w:tcBorders>
        <w:shd w:val="clear" w:color="auto" w:fill="DFE8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cPr>
      <w:shd w:val="clear" w:color="auto" w:fill="E7E1DA" w:themeFill="accent5" w:themeFillTint="3F"/>
    </w:tcPr>
    <w:tblStylePr w:type="firstRow">
      <w:rPr>
        <w:b/>
        <w:bCs/>
        <w:color w:val="40372A" w:themeColor="text1"/>
      </w:rPr>
      <w:tblPr/>
      <w:tcPr>
        <w:shd w:val="clear" w:color="auto" w:fill="F5F3F0" w:themeFill="accent5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7E1" w:themeFill="accent5" w:themeFillTint="33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tcBorders>
          <w:insideH w:val="single" w:sz="6" w:space="0" w:color="9E896A" w:themeColor="accent5"/>
          <w:insideV w:val="single" w:sz="6" w:space="0" w:color="9E896A" w:themeColor="accent5"/>
        </w:tcBorders>
        <w:shd w:val="clear" w:color="auto" w:fill="CEC4B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cPr>
      <w:shd w:val="clear" w:color="auto" w:fill="EFEFED" w:themeFill="accent6" w:themeFillTint="3F"/>
    </w:tcPr>
    <w:tblStylePr w:type="firstRow">
      <w:rPr>
        <w:b/>
        <w:bCs/>
        <w:color w:val="40372A" w:themeColor="text1"/>
      </w:rPr>
      <w:tblPr/>
      <w:tcPr>
        <w:shd w:val="clear" w:color="auto" w:fill="F8F8F7" w:themeFill="accent6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0" w:themeFill="accent6" w:themeFillTint="33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tcBorders>
          <w:insideH w:val="single" w:sz="6" w:space="0" w:color="C1C1B7" w:themeColor="accent6"/>
          <w:insideV w:val="single" w:sz="6" w:space="0" w:color="C1C1B7" w:themeColor="accent6"/>
        </w:tcBorders>
        <w:shd w:val="clear" w:color="auto" w:fill="E0E0D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text1" w:themeFillTint="7F"/>
      </w:tcPr>
    </w:tblStylePr>
  </w:style>
  <w:style w:type="table" w:styleId="MediumGrid3-Accent1">
    <w:name w:val="Medium Grid 3 Accent 1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CC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BD99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BD999" w:themeFill="accent1" w:themeFillTint="7F"/>
      </w:tcPr>
    </w:tblStylePr>
  </w:style>
  <w:style w:type="table" w:styleId="MediumGrid3-Accent2">
    <w:name w:val="Medium Grid 3 Accent 2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accent2" w:themeFillTint="7F"/>
      </w:tcPr>
    </w:tblStylePr>
  </w:style>
  <w:style w:type="table" w:styleId="MediumGrid3-Accent3">
    <w:name w:val="Medium Grid 3 Accent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2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C4B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C4BB" w:themeFill="accent3" w:themeFillTint="7F"/>
      </w:tcPr>
    </w:tblStylePr>
  </w:style>
  <w:style w:type="table" w:styleId="MediumGrid3-Accent4">
    <w:name w:val="Medium Grid 3 Accent 4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4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8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8C1" w:themeFill="accent4" w:themeFillTint="7F"/>
      </w:tcPr>
    </w:tblStylePr>
  </w:style>
  <w:style w:type="table" w:styleId="MediumGrid3-Accent5">
    <w:name w:val="Medium Grid 3 Accent 5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1D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4B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4B4" w:themeFill="accent5" w:themeFillTint="7F"/>
      </w:tcPr>
    </w:tblStylePr>
  </w:style>
  <w:style w:type="table" w:styleId="MediumGrid3-Accent6">
    <w:name w:val="Medium Grid 3 Accent 6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FE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E0D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E0DB" w:themeFill="accent6" w:themeFillTint="7F"/>
      </w:tcPr>
    </w:tblStylePr>
  </w:style>
  <w:style w:type="table" w:styleId="MediumList1">
    <w:name w:val="Medium Lis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tex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shd w:val="clear" w:color="auto" w:fill="D7CEC2" w:themeFill="text1" w:themeFillTint="3F"/>
      </w:tcPr>
    </w:tblStylePr>
  </w:style>
  <w:style w:type="table" w:styleId="MediumList1-Accent1">
    <w:name w:val="Medium List 1 Accen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1A93E" w:themeColor="accen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shd w:val="clear" w:color="auto" w:fill="E5ECCC" w:themeFill="accent1" w:themeFillTint="3F"/>
      </w:tcPr>
    </w:tblStylePr>
  </w:style>
  <w:style w:type="table" w:styleId="MediumList1-Accent2">
    <w:name w:val="Medium List 1 Accent 2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accent2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shd w:val="clear" w:color="auto" w:fill="D7CEC2" w:themeFill="accent2" w:themeFillTint="3F"/>
      </w:tcPr>
    </w:tblStylePr>
  </w:style>
  <w:style w:type="table" w:styleId="MediumList1-Accent3">
    <w:name w:val="Medium List 1 Accent 3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B8A77" w:themeColor="accent3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shd w:val="clear" w:color="auto" w:fill="E2E2DD" w:themeFill="accent3" w:themeFillTint="3F"/>
      </w:tcPr>
    </w:tblStylePr>
  </w:style>
  <w:style w:type="table" w:styleId="MediumList1-Accent4">
    <w:name w:val="Medium List 1 Accent 4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D284" w:themeColor="accent4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shd w:val="clear" w:color="auto" w:fill="EFF4E0" w:themeFill="accent4" w:themeFillTint="3F"/>
      </w:tcPr>
    </w:tblStylePr>
  </w:style>
  <w:style w:type="table" w:styleId="MediumList1-Accent5">
    <w:name w:val="Medium List 1 Accent 5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896A" w:themeColor="accent5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shd w:val="clear" w:color="auto" w:fill="E7E1DA" w:themeFill="accent5" w:themeFillTint="3F"/>
      </w:tcPr>
    </w:tblStylePr>
  </w:style>
  <w:style w:type="table" w:styleId="MediumList1-Accent6">
    <w:name w:val="Medium List 1 Accent 6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C1B7" w:themeColor="accent6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shd w:val="clear" w:color="auto" w:fill="EFEFED" w:themeFill="accent6" w:themeFillTint="3F"/>
      </w:tcPr>
    </w:tblStylePr>
  </w:style>
  <w:style w:type="table" w:styleId="MediumList2">
    <w:name w:val="Medium Lis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A93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1A93E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A93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1A93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CC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B8A7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B8A7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B8A7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2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D284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D28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D28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4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896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896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896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1D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C1B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C1B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C1B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FE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CC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2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4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1D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FE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locked/>
    <w:rsid w:val="005F0F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F0F5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2"/>
    <w:qFormat/>
    <w:rsid w:val="005F0F5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rsid w:val="005F0F53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locked/>
    <w:rsid w:val="005F0F5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locked/>
    <w:rsid w:val="005F0F53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F0F53"/>
  </w:style>
  <w:style w:type="character" w:styleId="PageNumber">
    <w:name w:val="pag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PlainText">
    <w:name w:val="Plain Text"/>
    <w:basedOn w:val="Normal"/>
    <w:link w:val="PlainTextChar"/>
    <w:uiPriority w:val="99"/>
    <w:semiHidden/>
    <w:locked/>
    <w:rsid w:val="005F0F5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F0F5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locked/>
    <w:rsid w:val="005F0F5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F0F53"/>
  </w:style>
  <w:style w:type="paragraph" w:styleId="Signature">
    <w:name w:val="Signature"/>
    <w:basedOn w:val="Normal"/>
    <w:link w:val="SignatureChar"/>
    <w:uiPriority w:val="38"/>
    <w:locked/>
    <w:rsid w:val="005F0F53"/>
    <w:pPr>
      <w:spacing w:after="0" w:line="240" w:lineRule="auto"/>
      <w:jc w:val="left"/>
    </w:pPr>
    <w:rPr>
      <w:b/>
    </w:rPr>
  </w:style>
  <w:style w:type="character" w:customStyle="1" w:styleId="SignatureChar">
    <w:name w:val="Signature Char"/>
    <w:basedOn w:val="DefaultParagraphFont"/>
    <w:link w:val="Signature"/>
    <w:uiPriority w:val="38"/>
    <w:rsid w:val="005F0F53"/>
    <w:rPr>
      <w:b/>
    </w:rPr>
  </w:style>
  <w:style w:type="character" w:styleId="Strong">
    <w:name w:val="Strong"/>
    <w:basedOn w:val="DefaultParagraphFont"/>
    <w:uiPriority w:val="22"/>
    <w:semiHidden/>
    <w:qFormat/>
    <w:locked/>
    <w:rsid w:val="005F0F53"/>
    <w:rPr>
      <w:b/>
      <w:bCs/>
      <w:noProof w:val="0"/>
      <w:lang w:val="en-AU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locked/>
    <w:rsid w:val="005F0F53"/>
    <w:pPr>
      <w:tabs>
        <w:tab w:val="num" w:pos="357"/>
      </w:tabs>
      <w:ind w:left="357" w:hanging="357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F53"/>
    <w:rPr>
      <w:rFonts w:asciiTheme="majorHAnsi" w:eastAsiaTheme="majorEastAsia" w:hAnsiTheme="majorHAnsi" w:cstheme="majorBidi"/>
      <w:i/>
      <w:iCs/>
      <w:spacing w:val="15"/>
    </w:rPr>
  </w:style>
  <w:style w:type="character" w:styleId="SubtleEmphasis">
    <w:name w:val="Subtle Emphasis"/>
    <w:basedOn w:val="DefaultParagraphFont"/>
    <w:uiPriority w:val="19"/>
    <w:semiHidden/>
    <w:qFormat/>
    <w:locked/>
    <w:rsid w:val="005F0F53"/>
    <w:rPr>
      <w:i/>
      <w:iCs/>
      <w:noProof w:val="0"/>
      <w:color w:val="AF9E85" w:themeColor="text1" w:themeTint="7F"/>
      <w:lang w:val="en-AU"/>
    </w:rPr>
  </w:style>
  <w:style w:type="character" w:styleId="SubtleReference">
    <w:name w:val="Subtle Reference"/>
    <w:basedOn w:val="DefaultParagraphFont"/>
    <w:uiPriority w:val="31"/>
    <w:semiHidden/>
    <w:qFormat/>
    <w:locked/>
    <w:rsid w:val="005F0F53"/>
    <w:rPr>
      <w:smallCaps/>
      <w:noProof w:val="0"/>
      <w:color w:val="40372A" w:themeColor="accent2"/>
      <w:u w:val="single"/>
      <w:lang w:val="en-AU"/>
    </w:rPr>
  </w:style>
  <w:style w:type="table" w:styleId="Table3Deffects1">
    <w:name w:val="Table 3D effects 1"/>
    <w:basedOn w:val="TableNormal"/>
    <w:uiPriority w:val="99"/>
    <w:semiHidden/>
    <w:unhideWhenUsed/>
    <w:locked/>
    <w:rsid w:val="005F0F5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locked/>
    <w:rsid w:val="005F0F5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locked/>
    <w:rsid w:val="005F0F5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locked/>
    <w:rsid w:val="005F0F5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locked/>
    <w:rsid w:val="005F0F5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locked/>
    <w:rsid w:val="005F0F5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locked/>
    <w:rsid w:val="005F0F5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locked/>
    <w:rsid w:val="005F0F5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locked/>
    <w:rsid w:val="005F0F5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locked/>
    <w:rsid w:val="005F0F5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locked/>
    <w:rsid w:val="005F0F5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locked/>
    <w:rsid w:val="005F0F5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locked/>
    <w:rsid w:val="005F0F5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locked/>
    <w:rsid w:val="005F0F5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locked/>
    <w:rsid w:val="005F0F5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locked/>
    <w:rsid w:val="005F0F5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locked/>
    <w:rsid w:val="005F0F5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locked/>
    <w:rsid w:val="005F0F53"/>
    <w:pPr>
      <w:spacing w:after="0"/>
      <w:ind w:left="190" w:hanging="190"/>
    </w:pPr>
  </w:style>
  <w:style w:type="paragraph" w:styleId="TableofFigures">
    <w:name w:val="table of figures"/>
    <w:basedOn w:val="Normal"/>
    <w:next w:val="Normal"/>
    <w:uiPriority w:val="99"/>
    <w:locked/>
    <w:rsid w:val="000012AF"/>
    <w:pPr>
      <w:spacing w:after="100"/>
    </w:pPr>
  </w:style>
  <w:style w:type="table" w:styleId="TableProfessional">
    <w:name w:val="Table Professional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5F0F5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locked/>
    <w:rsid w:val="005F0F5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locked/>
    <w:rsid w:val="005F0F5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locked/>
    <w:rsid w:val="005F0F5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locked/>
    <w:rsid w:val="005F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locked/>
    <w:rsid w:val="005F0F5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paragraph" w:styleId="TOC2">
    <w:name w:val="toc 2"/>
    <w:basedOn w:val="Normal"/>
    <w:next w:val="Normal"/>
    <w:autoRedefine/>
    <w:uiPriority w:val="39"/>
    <w:rsid w:val="005F0F53"/>
    <w:pPr>
      <w:spacing w:after="100"/>
      <w:ind w:left="720"/>
      <w:jc w:val="left"/>
    </w:pPr>
  </w:style>
  <w:style w:type="paragraph" w:styleId="TOC3">
    <w:name w:val="toc 3"/>
    <w:basedOn w:val="Normal"/>
    <w:next w:val="Normal"/>
    <w:autoRedefine/>
    <w:uiPriority w:val="39"/>
    <w:semiHidden/>
    <w:rsid w:val="005F0F53"/>
    <w:pPr>
      <w:tabs>
        <w:tab w:val="right" w:leader="dot" w:pos="9639"/>
      </w:tabs>
      <w:spacing w:after="120"/>
      <w:contextualSpacing/>
    </w:pPr>
    <w:rPr>
      <w:sz w:val="18"/>
    </w:rPr>
  </w:style>
  <w:style w:type="paragraph" w:styleId="TOC4">
    <w:name w:val="toc 4"/>
    <w:basedOn w:val="Normal"/>
    <w:next w:val="Normal"/>
    <w:autoRedefine/>
    <w:uiPriority w:val="39"/>
    <w:semiHidden/>
    <w:locked/>
    <w:rsid w:val="005F0F53"/>
    <w:pPr>
      <w:spacing w:after="100"/>
      <w:ind w:left="570"/>
    </w:pPr>
  </w:style>
  <w:style w:type="paragraph" w:styleId="TOC5">
    <w:name w:val="toc 5"/>
    <w:basedOn w:val="Normal"/>
    <w:next w:val="Normal"/>
    <w:autoRedefine/>
    <w:uiPriority w:val="39"/>
    <w:semiHidden/>
    <w:locked/>
    <w:rsid w:val="005F0F53"/>
    <w:pPr>
      <w:spacing w:after="100"/>
      <w:ind w:left="760"/>
    </w:pPr>
  </w:style>
  <w:style w:type="paragraph" w:styleId="TOC6">
    <w:name w:val="toc 6"/>
    <w:basedOn w:val="Normal"/>
    <w:next w:val="Normal"/>
    <w:autoRedefine/>
    <w:uiPriority w:val="39"/>
    <w:semiHidden/>
    <w:locked/>
    <w:rsid w:val="005F0F53"/>
    <w:pPr>
      <w:spacing w:after="100"/>
      <w:ind w:left="950"/>
    </w:pPr>
  </w:style>
  <w:style w:type="paragraph" w:styleId="TOC7">
    <w:name w:val="toc 7"/>
    <w:basedOn w:val="Normal"/>
    <w:next w:val="Normal"/>
    <w:autoRedefine/>
    <w:uiPriority w:val="39"/>
    <w:semiHidden/>
    <w:locked/>
    <w:rsid w:val="005F0F53"/>
    <w:pPr>
      <w:spacing w:after="100"/>
      <w:ind w:left="1140"/>
    </w:pPr>
  </w:style>
  <w:style w:type="paragraph" w:styleId="TOC8">
    <w:name w:val="toc 8"/>
    <w:basedOn w:val="Normal"/>
    <w:next w:val="Normal"/>
    <w:autoRedefine/>
    <w:uiPriority w:val="39"/>
    <w:semiHidden/>
    <w:locked/>
    <w:rsid w:val="005F0F53"/>
    <w:pPr>
      <w:spacing w:after="100"/>
      <w:ind w:left="1330"/>
    </w:pPr>
  </w:style>
  <w:style w:type="paragraph" w:styleId="TOC9">
    <w:name w:val="toc 9"/>
    <w:basedOn w:val="Normal"/>
    <w:next w:val="Normal"/>
    <w:autoRedefine/>
    <w:uiPriority w:val="39"/>
    <w:semiHidden/>
    <w:locked/>
    <w:rsid w:val="005F0F53"/>
    <w:pPr>
      <w:spacing w:after="100"/>
      <w:ind w:left="1520"/>
    </w:pPr>
  </w:style>
  <w:style w:type="numbering" w:customStyle="1" w:styleId="GeneralList">
    <w:name w:val="General List"/>
    <w:uiPriority w:val="99"/>
    <w:locked/>
    <w:rsid w:val="005F0F53"/>
    <w:pPr>
      <w:numPr>
        <w:numId w:val="7"/>
      </w:numPr>
    </w:pPr>
  </w:style>
  <w:style w:type="numbering" w:customStyle="1" w:styleId="CustomHeadingList">
    <w:name w:val="Custom Heading List"/>
    <w:uiPriority w:val="99"/>
    <w:locked/>
    <w:rsid w:val="005F0F53"/>
    <w:pPr>
      <w:numPr>
        <w:numId w:val="6"/>
      </w:numPr>
    </w:pPr>
  </w:style>
  <w:style w:type="paragraph" w:customStyle="1" w:styleId="Introduction">
    <w:name w:val="Introduction"/>
    <w:basedOn w:val="Normal"/>
    <w:uiPriority w:val="11"/>
    <w:qFormat/>
    <w:rsid w:val="005F0F53"/>
    <w:rPr>
      <w:b/>
    </w:rPr>
  </w:style>
  <w:style w:type="table" w:styleId="TableGridLight">
    <w:name w:val="Grid Table Light"/>
    <w:basedOn w:val="TableNormal"/>
    <w:uiPriority w:val="40"/>
    <w:rsid w:val="005F0F5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AppendixList">
    <w:name w:val="Appendix List"/>
    <w:uiPriority w:val="99"/>
    <w:locked/>
    <w:rsid w:val="005F0F53"/>
    <w:pPr>
      <w:numPr>
        <w:numId w:val="4"/>
      </w:numPr>
    </w:pPr>
  </w:style>
  <w:style w:type="paragraph" w:customStyle="1" w:styleId="Heading1NoNumber">
    <w:name w:val="Heading 1 No Number"/>
    <w:basedOn w:val="Heading1"/>
    <w:next w:val="Normal"/>
    <w:uiPriority w:val="9"/>
    <w:qFormat/>
    <w:rsid w:val="0029519F"/>
    <w:pPr>
      <w:numPr>
        <w:numId w:val="0"/>
      </w:numPr>
    </w:pPr>
    <w:rPr>
      <w:color w:val="FFFFFF" w:themeColor="background1"/>
    </w:rPr>
  </w:style>
  <w:style w:type="paragraph" w:customStyle="1" w:styleId="Heading2NoNumber">
    <w:name w:val="Heading 2 No Number"/>
    <w:basedOn w:val="Heading2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3NoNumber">
    <w:name w:val="Heading 3 No Number"/>
    <w:basedOn w:val="Heading3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4NoNumber">
    <w:name w:val="Heading 4 No Number"/>
    <w:basedOn w:val="Heading4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Client">
    <w:name w:val="Client"/>
    <w:basedOn w:val="Normal"/>
    <w:uiPriority w:val="38"/>
    <w:rsid w:val="005F0F53"/>
    <w:pPr>
      <w:ind w:right="2268"/>
      <w:jc w:val="left"/>
    </w:pPr>
  </w:style>
  <w:style w:type="character" w:customStyle="1" w:styleId="BoldCharacter">
    <w:name w:val="Bold Character"/>
    <w:basedOn w:val="DefaultParagraphFont"/>
    <w:uiPriority w:val="10"/>
    <w:qFormat/>
    <w:rsid w:val="005F0F53"/>
    <w:rPr>
      <w:b/>
    </w:rPr>
  </w:style>
  <w:style w:type="character" w:customStyle="1" w:styleId="ItalicCharacter">
    <w:name w:val="Italic Character"/>
    <w:basedOn w:val="DefaultParagraphFont"/>
    <w:uiPriority w:val="10"/>
    <w:qFormat/>
    <w:rsid w:val="005F0F53"/>
    <w:rPr>
      <w:i/>
    </w:rPr>
  </w:style>
  <w:style w:type="character" w:customStyle="1" w:styleId="UnderlineCharacter">
    <w:name w:val="Underline Character"/>
    <w:basedOn w:val="DefaultParagraphFont"/>
    <w:uiPriority w:val="10"/>
    <w:qFormat/>
    <w:rsid w:val="005F0F53"/>
    <w:rPr>
      <w:u w:val="single"/>
    </w:rPr>
  </w:style>
  <w:style w:type="paragraph" w:customStyle="1" w:styleId="Address">
    <w:name w:val="Address"/>
    <w:basedOn w:val="Normal"/>
    <w:uiPriority w:val="38"/>
    <w:qFormat/>
    <w:rsid w:val="005F0F53"/>
    <w:pPr>
      <w:spacing w:after="480"/>
      <w:contextualSpacing/>
      <w:jc w:val="left"/>
    </w:pPr>
  </w:style>
  <w:style w:type="paragraph" w:customStyle="1" w:styleId="Attention">
    <w:name w:val="Attention"/>
    <w:basedOn w:val="Normal"/>
    <w:uiPriority w:val="38"/>
    <w:qFormat/>
    <w:rsid w:val="005F0F53"/>
    <w:pPr>
      <w:spacing w:before="240"/>
      <w:jc w:val="left"/>
    </w:pPr>
  </w:style>
  <w:style w:type="paragraph" w:customStyle="1" w:styleId="KindRegards">
    <w:name w:val="Kind Regards"/>
    <w:basedOn w:val="Normal"/>
    <w:uiPriority w:val="38"/>
    <w:qFormat/>
    <w:rsid w:val="005F0F53"/>
    <w:pPr>
      <w:spacing w:after="0"/>
      <w:jc w:val="left"/>
    </w:pPr>
  </w:style>
  <w:style w:type="paragraph" w:customStyle="1" w:styleId="Position">
    <w:name w:val="Position"/>
    <w:basedOn w:val="Normal"/>
    <w:uiPriority w:val="38"/>
    <w:qFormat/>
    <w:rsid w:val="005F0F53"/>
    <w:pPr>
      <w:jc w:val="left"/>
    </w:pPr>
    <w:rPr>
      <w:b/>
      <w:color w:val="91A93E" w:themeColor="text2"/>
    </w:rPr>
  </w:style>
  <w:style w:type="numbering" w:styleId="111111">
    <w:name w:val="Outline List 2"/>
    <w:basedOn w:val="NoList"/>
    <w:uiPriority w:val="99"/>
    <w:semiHidden/>
    <w:unhideWhenUsed/>
    <w:locked/>
    <w:rsid w:val="005F0F53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locked/>
    <w:rsid w:val="005F0F53"/>
    <w:pPr>
      <w:numPr>
        <w:numId w:val="3"/>
      </w:numPr>
    </w:pPr>
  </w:style>
  <w:style w:type="numbering" w:styleId="ArticleSection">
    <w:name w:val="Outline List 3"/>
    <w:basedOn w:val="NoList"/>
    <w:uiPriority w:val="99"/>
    <w:semiHidden/>
    <w:unhideWhenUsed/>
    <w:locked/>
    <w:rsid w:val="005F0F53"/>
    <w:pPr>
      <w:numPr>
        <w:numId w:val="5"/>
      </w:numPr>
    </w:pPr>
  </w:style>
  <w:style w:type="paragraph" w:customStyle="1" w:styleId="BlockQuotation">
    <w:name w:val="Block Quotation"/>
    <w:basedOn w:val="Normal"/>
    <w:uiPriority w:val="29"/>
    <w:qFormat/>
    <w:rsid w:val="00037DC2"/>
    <w:pPr>
      <w:ind w:left="454" w:right="454"/>
    </w:pPr>
    <w:rPr>
      <w:sz w:val="20"/>
    </w:rPr>
  </w:style>
  <w:style w:type="character" w:customStyle="1" w:styleId="BoldItalicCharacter">
    <w:name w:val="Bold Italic Character"/>
    <w:basedOn w:val="DefaultParagraphFont"/>
    <w:uiPriority w:val="10"/>
    <w:qFormat/>
    <w:rsid w:val="005F0F53"/>
    <w:rPr>
      <w:b/>
      <w:i/>
    </w:rPr>
  </w:style>
  <w:style w:type="paragraph" w:customStyle="1" w:styleId="ExtendedCaption">
    <w:name w:val="Extended Caption"/>
    <w:basedOn w:val="Caption"/>
    <w:next w:val="Normal"/>
    <w:uiPriority w:val="35"/>
    <w:qFormat/>
    <w:rsid w:val="005F0F53"/>
    <w:pPr>
      <w:spacing w:after="240"/>
    </w:pPr>
    <w:rPr>
      <w:i/>
    </w:rPr>
  </w:style>
  <w:style w:type="table" w:customStyle="1" w:styleId="ExtentBordersNoHeader">
    <w:name w:val="Extent Borders No Header"/>
    <w:basedOn w:val="TableGrid"/>
    <w:uiPriority w:val="99"/>
    <w:rsid w:val="005F0F53"/>
    <w:tblPr/>
    <w:tcPr>
      <w:shd w:val="clear" w:color="auto" w:fill="auto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table" w:customStyle="1" w:styleId="ExtentHeaderCentred">
    <w:name w:val="Extent Header Centred"/>
    <w:basedOn w:val="TableGri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HeaderLeftAlign">
    <w:name w:val="Extent Header Left Align"/>
    <w:basedOn w:val="ExtentHeaderCentre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left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NoBorder">
    <w:name w:val="Extent No Border"/>
    <w:basedOn w:val="TableNormal"/>
    <w:uiPriority w:val="99"/>
    <w:rsid w:val="005F0F53"/>
    <w:pPr>
      <w:spacing w:before="120" w:after="120" w:line="240" w:lineRule="auto"/>
    </w:pPr>
    <w:rPr>
      <w:sz w:val="20"/>
    </w:rPr>
    <w:tblPr>
      <w:tblCellMar>
        <w:left w:w="0" w:type="dxa"/>
        <w:right w:w="0" w:type="dxa"/>
      </w:tblCellMar>
    </w:tblPr>
  </w:style>
  <w:style w:type="paragraph" w:customStyle="1" w:styleId="FigureCaption">
    <w:name w:val="Figure Caption"/>
    <w:basedOn w:val="Caption"/>
    <w:next w:val="Normal"/>
    <w:uiPriority w:val="35"/>
    <w:qFormat/>
    <w:rsid w:val="005F0F53"/>
    <w:pPr>
      <w:spacing w:after="240"/>
    </w:pPr>
  </w:style>
  <w:style w:type="paragraph" w:customStyle="1" w:styleId="FigureInsert">
    <w:name w:val="Figure Insert"/>
    <w:basedOn w:val="Normal"/>
    <w:next w:val="FigureCaption"/>
    <w:uiPriority w:val="34"/>
    <w:qFormat/>
    <w:rsid w:val="005F0F53"/>
    <w:pPr>
      <w:spacing w:before="240" w:after="120"/>
    </w:pPr>
  </w:style>
  <w:style w:type="table" w:styleId="GridTable1Light">
    <w:name w:val="Grid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text1" w:themeTint="66"/>
        <w:left w:val="single" w:sz="4" w:space="0" w:color="BFB19D" w:themeColor="text1" w:themeTint="66"/>
        <w:bottom w:val="single" w:sz="4" w:space="0" w:color="BFB19D" w:themeColor="text1" w:themeTint="66"/>
        <w:right w:val="single" w:sz="4" w:space="0" w:color="BFB19D" w:themeColor="text1" w:themeTint="66"/>
        <w:insideH w:val="single" w:sz="4" w:space="0" w:color="BFB19D" w:themeColor="text1" w:themeTint="66"/>
        <w:insideV w:val="single" w:sz="4" w:space="0" w:color="BFB19D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5E1AD" w:themeColor="accent1" w:themeTint="66"/>
        <w:left w:val="single" w:sz="4" w:space="0" w:color="D5E1AD" w:themeColor="accent1" w:themeTint="66"/>
        <w:bottom w:val="single" w:sz="4" w:space="0" w:color="D5E1AD" w:themeColor="accent1" w:themeTint="66"/>
        <w:right w:val="single" w:sz="4" w:space="0" w:color="D5E1AD" w:themeColor="accent1" w:themeTint="66"/>
        <w:insideH w:val="single" w:sz="4" w:space="0" w:color="D5E1AD" w:themeColor="accent1" w:themeTint="66"/>
        <w:insideV w:val="single" w:sz="4" w:space="0" w:color="D5E1A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accent2" w:themeTint="66"/>
        <w:left w:val="single" w:sz="4" w:space="0" w:color="BFB19D" w:themeColor="accent2" w:themeTint="66"/>
        <w:bottom w:val="single" w:sz="4" w:space="0" w:color="BFB19D" w:themeColor="accent2" w:themeTint="66"/>
        <w:right w:val="single" w:sz="4" w:space="0" w:color="BFB19D" w:themeColor="accent2" w:themeTint="66"/>
        <w:insideH w:val="single" w:sz="4" w:space="0" w:color="BFB19D" w:themeColor="accent2" w:themeTint="66"/>
        <w:insideV w:val="single" w:sz="4" w:space="0" w:color="BFB19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0D0C8" w:themeColor="accent3" w:themeTint="66"/>
        <w:left w:val="single" w:sz="4" w:space="0" w:color="D0D0C8" w:themeColor="accent3" w:themeTint="66"/>
        <w:bottom w:val="single" w:sz="4" w:space="0" w:color="D0D0C8" w:themeColor="accent3" w:themeTint="66"/>
        <w:right w:val="single" w:sz="4" w:space="0" w:color="D0D0C8" w:themeColor="accent3" w:themeTint="66"/>
        <w:insideH w:val="single" w:sz="4" w:space="0" w:color="D0D0C8" w:themeColor="accent3" w:themeTint="66"/>
        <w:insideV w:val="single" w:sz="4" w:space="0" w:color="D0D0C8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DCD" w:themeColor="accent4" w:themeTint="66"/>
        <w:left w:val="single" w:sz="4" w:space="0" w:color="E6EDCD" w:themeColor="accent4" w:themeTint="66"/>
        <w:bottom w:val="single" w:sz="4" w:space="0" w:color="E6EDCD" w:themeColor="accent4" w:themeTint="66"/>
        <w:right w:val="single" w:sz="4" w:space="0" w:color="E6EDCD" w:themeColor="accent4" w:themeTint="66"/>
        <w:insideH w:val="single" w:sz="4" w:space="0" w:color="E6EDCD" w:themeColor="accent4" w:themeTint="66"/>
        <w:insideV w:val="single" w:sz="4" w:space="0" w:color="E6E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8CFC3" w:themeColor="accent5" w:themeTint="66"/>
        <w:left w:val="single" w:sz="4" w:space="0" w:color="D8CFC3" w:themeColor="accent5" w:themeTint="66"/>
        <w:bottom w:val="single" w:sz="4" w:space="0" w:color="D8CFC3" w:themeColor="accent5" w:themeTint="66"/>
        <w:right w:val="single" w:sz="4" w:space="0" w:color="D8CFC3" w:themeColor="accent5" w:themeTint="66"/>
        <w:insideH w:val="single" w:sz="4" w:space="0" w:color="D8CFC3" w:themeColor="accent5" w:themeTint="66"/>
        <w:insideV w:val="single" w:sz="4" w:space="0" w:color="D8CFC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6E2" w:themeColor="accent6" w:themeTint="66"/>
        <w:left w:val="single" w:sz="4" w:space="0" w:color="E6E6E2" w:themeColor="accent6" w:themeTint="66"/>
        <w:bottom w:val="single" w:sz="4" w:space="0" w:color="E6E6E2" w:themeColor="accent6" w:themeTint="66"/>
        <w:right w:val="single" w:sz="4" w:space="0" w:color="E6E6E2" w:themeColor="accent6" w:themeTint="66"/>
        <w:insideH w:val="single" w:sz="4" w:space="0" w:color="E6E6E2" w:themeColor="accent6" w:themeTint="66"/>
        <w:insideV w:val="single" w:sz="4" w:space="0" w:color="E6E6E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text1" w:themeTint="99"/>
        <w:bottom w:val="single" w:sz="2" w:space="0" w:color="9E8A6C" w:themeColor="text1" w:themeTint="99"/>
        <w:insideH w:val="single" w:sz="2" w:space="0" w:color="9E8A6C" w:themeColor="text1" w:themeTint="99"/>
        <w:insideV w:val="single" w:sz="2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2-Accent1">
    <w:name w:val="Grid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0D284" w:themeColor="accent1" w:themeTint="99"/>
        <w:bottom w:val="single" w:sz="2" w:space="0" w:color="C0D284" w:themeColor="accent1" w:themeTint="99"/>
        <w:insideH w:val="single" w:sz="2" w:space="0" w:color="C0D284" w:themeColor="accent1" w:themeTint="99"/>
        <w:insideV w:val="single" w:sz="2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D28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2-Accent2">
    <w:name w:val="Grid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accent2" w:themeTint="99"/>
        <w:bottom w:val="single" w:sz="2" w:space="0" w:color="9E8A6C" w:themeColor="accent2" w:themeTint="99"/>
        <w:insideH w:val="single" w:sz="2" w:space="0" w:color="9E8A6C" w:themeColor="accent2" w:themeTint="99"/>
        <w:insideV w:val="single" w:sz="2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2-Accent3">
    <w:name w:val="Grid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B9B8AD" w:themeColor="accent3" w:themeTint="99"/>
        <w:bottom w:val="single" w:sz="2" w:space="0" w:color="B9B8AD" w:themeColor="accent3" w:themeTint="99"/>
        <w:insideH w:val="single" w:sz="2" w:space="0" w:color="B9B8AD" w:themeColor="accent3" w:themeTint="99"/>
        <w:insideV w:val="single" w:sz="2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B8AD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2-Accent4">
    <w:name w:val="Grid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E4B5" w:themeColor="accent4" w:themeTint="99"/>
        <w:bottom w:val="single" w:sz="2" w:space="0" w:color="D9E4B5" w:themeColor="accent4" w:themeTint="99"/>
        <w:insideH w:val="single" w:sz="2" w:space="0" w:color="D9E4B5" w:themeColor="accent4" w:themeTint="99"/>
        <w:insideV w:val="single" w:sz="2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E4B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2-Accent5">
    <w:name w:val="Grid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4B8A5" w:themeColor="accent5" w:themeTint="99"/>
        <w:bottom w:val="single" w:sz="2" w:space="0" w:color="C4B8A5" w:themeColor="accent5" w:themeTint="99"/>
        <w:insideH w:val="single" w:sz="2" w:space="0" w:color="C4B8A5" w:themeColor="accent5" w:themeTint="99"/>
        <w:insideV w:val="single" w:sz="2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B8A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2-Accent6">
    <w:name w:val="Grid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D9D3" w:themeColor="accent6" w:themeTint="99"/>
        <w:bottom w:val="single" w:sz="2" w:space="0" w:color="D9D9D3" w:themeColor="accent6" w:themeTint="99"/>
        <w:insideH w:val="single" w:sz="2" w:space="0" w:color="D9D9D3" w:themeColor="accent6" w:themeTint="99"/>
        <w:insideV w:val="single" w:sz="2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D9D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3">
    <w:name w:val="Grid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table" w:styleId="GridTable4">
    <w:name w:val="Grid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4-Accent1">
    <w:name w:val="Grid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4-Accent2">
    <w:name w:val="Grid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4-Accent3">
    <w:name w:val="Grid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4-Accent4">
    <w:name w:val="Grid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4-Accent5">
    <w:name w:val="Grid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4-Accent6">
    <w:name w:val="Grid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5Dark">
    <w:name w:val="Grid Table 5 Dark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BFB19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D5E1AD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BFB19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D0D0C8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E6EDCD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D8CFC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6E6E2" w:themeFill="accent6" w:themeFillTint="66"/>
      </w:tcPr>
    </w:tblStylePr>
  </w:style>
  <w:style w:type="table" w:styleId="GridTable6Colorful">
    <w:name w:val="Grid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7Colorful">
    <w:name w:val="Grid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paragraph" w:styleId="ListBullet4">
    <w:name w:val="List Bullet 4"/>
    <w:basedOn w:val="Normal"/>
    <w:uiPriority w:val="99"/>
    <w:semiHidden/>
    <w:qFormat/>
    <w:locked/>
    <w:rsid w:val="005F0F53"/>
    <w:pPr>
      <w:numPr>
        <w:numId w:val="10"/>
      </w:numPr>
      <w:contextualSpacing/>
    </w:pPr>
  </w:style>
  <w:style w:type="paragraph" w:customStyle="1" w:styleId="ListParagraphNoindent">
    <w:name w:val="List Paragraph No indent"/>
    <w:uiPriority w:val="17"/>
    <w:qFormat/>
    <w:rsid w:val="005F0F53"/>
  </w:style>
  <w:style w:type="table" w:styleId="ListTable1Light">
    <w:name w:val="List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2">
    <w:name w:val="List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bottom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2-Accent1">
    <w:name w:val="List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bottom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2-Accent2">
    <w:name w:val="List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bottom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2-Accent3">
    <w:name w:val="List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bottom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2-Accent4">
    <w:name w:val="List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bottom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2-Accent5">
    <w:name w:val="List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bottom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2-Accent6">
    <w:name w:val="List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bottom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3">
    <w:name w:val="List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text1"/>
          <w:right w:val="single" w:sz="4" w:space="0" w:color="40372A" w:themeColor="text1"/>
        </w:tcBorders>
      </w:tcPr>
    </w:tblStylePr>
    <w:tblStylePr w:type="band1Horz">
      <w:tblPr/>
      <w:tcPr>
        <w:tcBorders>
          <w:top w:val="single" w:sz="4" w:space="0" w:color="40372A" w:themeColor="text1"/>
          <w:bottom w:val="single" w:sz="4" w:space="0" w:color="40372A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text1"/>
          <w:left w:val="nil"/>
        </w:tcBorders>
      </w:tcPr>
    </w:tblStylePr>
    <w:tblStylePr w:type="swCell">
      <w:tblPr/>
      <w:tcPr>
        <w:tcBorders>
          <w:top w:val="double" w:sz="4" w:space="0" w:color="40372A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1A93E" w:themeColor="accent1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1A93E" w:themeColor="accent1"/>
          <w:right w:val="single" w:sz="4" w:space="0" w:color="91A93E" w:themeColor="accent1"/>
        </w:tcBorders>
      </w:tcPr>
    </w:tblStylePr>
    <w:tblStylePr w:type="band1Horz">
      <w:tblPr/>
      <w:tcPr>
        <w:tcBorders>
          <w:top w:val="single" w:sz="4" w:space="0" w:color="91A93E" w:themeColor="accent1"/>
          <w:bottom w:val="single" w:sz="4" w:space="0" w:color="91A93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1A93E" w:themeColor="accent1"/>
          <w:left w:val="nil"/>
        </w:tcBorders>
      </w:tcPr>
    </w:tblStylePr>
    <w:tblStylePr w:type="swCell">
      <w:tblPr/>
      <w:tcPr>
        <w:tcBorders>
          <w:top w:val="double" w:sz="4" w:space="0" w:color="91A93E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accent2"/>
          <w:right w:val="single" w:sz="4" w:space="0" w:color="40372A" w:themeColor="accent2"/>
        </w:tcBorders>
      </w:tcPr>
    </w:tblStylePr>
    <w:tblStylePr w:type="band1Horz">
      <w:tblPr/>
      <w:tcPr>
        <w:tcBorders>
          <w:top w:val="single" w:sz="4" w:space="0" w:color="40372A" w:themeColor="accent2"/>
          <w:bottom w:val="single" w:sz="4" w:space="0" w:color="40372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accent2"/>
          <w:left w:val="nil"/>
        </w:tcBorders>
      </w:tcPr>
    </w:tblStylePr>
    <w:tblStylePr w:type="swCell">
      <w:tblPr/>
      <w:tcPr>
        <w:tcBorders>
          <w:top w:val="double" w:sz="4" w:space="0" w:color="40372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8B8A77" w:themeColor="accent3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B8A77" w:themeColor="accent3"/>
          <w:right w:val="single" w:sz="4" w:space="0" w:color="8B8A77" w:themeColor="accent3"/>
        </w:tcBorders>
      </w:tcPr>
    </w:tblStylePr>
    <w:tblStylePr w:type="band1Horz">
      <w:tblPr/>
      <w:tcPr>
        <w:tcBorders>
          <w:top w:val="single" w:sz="4" w:space="0" w:color="8B8A77" w:themeColor="accent3"/>
          <w:bottom w:val="single" w:sz="4" w:space="0" w:color="8B8A7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B8A77" w:themeColor="accent3"/>
          <w:left w:val="nil"/>
        </w:tcBorders>
      </w:tcPr>
    </w:tblStylePr>
    <w:tblStylePr w:type="swCell">
      <w:tblPr/>
      <w:tcPr>
        <w:tcBorders>
          <w:top w:val="double" w:sz="4" w:space="0" w:color="8B8A77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D284" w:themeColor="accent4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D284" w:themeColor="accent4"/>
          <w:right w:val="single" w:sz="4" w:space="0" w:color="C1D284" w:themeColor="accent4"/>
        </w:tcBorders>
      </w:tcPr>
    </w:tblStylePr>
    <w:tblStylePr w:type="band1Horz">
      <w:tblPr/>
      <w:tcPr>
        <w:tcBorders>
          <w:top w:val="single" w:sz="4" w:space="0" w:color="C1D284" w:themeColor="accent4"/>
          <w:bottom w:val="single" w:sz="4" w:space="0" w:color="C1D28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D284" w:themeColor="accent4"/>
          <w:left w:val="nil"/>
        </w:tcBorders>
      </w:tcPr>
    </w:tblStylePr>
    <w:tblStylePr w:type="swCell">
      <w:tblPr/>
      <w:tcPr>
        <w:tcBorders>
          <w:top w:val="double" w:sz="4" w:space="0" w:color="C1D284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96A" w:themeColor="accent5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896A" w:themeColor="accent5"/>
          <w:right w:val="single" w:sz="4" w:space="0" w:color="9E896A" w:themeColor="accent5"/>
        </w:tcBorders>
      </w:tcPr>
    </w:tblStylePr>
    <w:tblStylePr w:type="band1Horz">
      <w:tblPr/>
      <w:tcPr>
        <w:tcBorders>
          <w:top w:val="single" w:sz="4" w:space="0" w:color="9E896A" w:themeColor="accent5"/>
          <w:bottom w:val="single" w:sz="4" w:space="0" w:color="9E896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896A" w:themeColor="accent5"/>
          <w:left w:val="nil"/>
        </w:tcBorders>
      </w:tcPr>
    </w:tblStylePr>
    <w:tblStylePr w:type="swCell">
      <w:tblPr/>
      <w:tcPr>
        <w:tcBorders>
          <w:top w:val="double" w:sz="4" w:space="0" w:color="9E896A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C1B7" w:themeColor="accent6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C1B7" w:themeColor="accent6"/>
          <w:right w:val="single" w:sz="4" w:space="0" w:color="C1C1B7" w:themeColor="accent6"/>
        </w:tcBorders>
      </w:tcPr>
    </w:tblStylePr>
    <w:tblStylePr w:type="band1Horz">
      <w:tblPr/>
      <w:tcPr>
        <w:tcBorders>
          <w:top w:val="single" w:sz="4" w:space="0" w:color="C1C1B7" w:themeColor="accent6"/>
          <w:bottom w:val="single" w:sz="4" w:space="0" w:color="C1C1B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C1B7" w:themeColor="accent6"/>
          <w:left w:val="nil"/>
        </w:tcBorders>
      </w:tcPr>
    </w:tblStylePr>
    <w:tblStylePr w:type="swCell">
      <w:tblPr/>
      <w:tcPr>
        <w:tcBorders>
          <w:top w:val="double" w:sz="4" w:space="0" w:color="C1C1B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4-Accent1">
    <w:name w:val="List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4-Accent2">
    <w:name w:val="List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4-Accent3">
    <w:name w:val="List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4-Accent4">
    <w:name w:val="List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4-Accent5">
    <w:name w:val="List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4-Accent6">
    <w:name w:val="List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5Dark">
    <w:name w:val="List Table 5 Dark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text1"/>
        <w:left w:val="single" w:sz="24" w:space="0" w:color="40372A" w:themeColor="text1"/>
        <w:bottom w:val="single" w:sz="24" w:space="0" w:color="40372A" w:themeColor="text1"/>
        <w:right w:val="single" w:sz="24" w:space="0" w:color="40372A" w:themeColor="text1"/>
      </w:tblBorders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1A93E" w:themeColor="accent1"/>
        <w:left w:val="single" w:sz="24" w:space="0" w:color="91A93E" w:themeColor="accent1"/>
        <w:bottom w:val="single" w:sz="24" w:space="0" w:color="91A93E" w:themeColor="accent1"/>
        <w:right w:val="single" w:sz="24" w:space="0" w:color="91A93E" w:themeColor="accent1"/>
      </w:tblBorders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accent2"/>
        <w:left w:val="single" w:sz="24" w:space="0" w:color="40372A" w:themeColor="accent2"/>
        <w:bottom w:val="single" w:sz="24" w:space="0" w:color="40372A" w:themeColor="accent2"/>
        <w:right w:val="single" w:sz="24" w:space="0" w:color="40372A" w:themeColor="accent2"/>
      </w:tblBorders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B8A77" w:themeColor="accent3"/>
        <w:left w:val="single" w:sz="24" w:space="0" w:color="8B8A77" w:themeColor="accent3"/>
        <w:bottom w:val="single" w:sz="24" w:space="0" w:color="8B8A77" w:themeColor="accent3"/>
        <w:right w:val="single" w:sz="24" w:space="0" w:color="8B8A77" w:themeColor="accent3"/>
      </w:tblBorders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D284" w:themeColor="accent4"/>
        <w:left w:val="single" w:sz="24" w:space="0" w:color="C1D284" w:themeColor="accent4"/>
        <w:bottom w:val="single" w:sz="24" w:space="0" w:color="C1D284" w:themeColor="accent4"/>
        <w:right w:val="single" w:sz="24" w:space="0" w:color="C1D284" w:themeColor="accent4"/>
      </w:tblBorders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E896A" w:themeColor="accent5"/>
        <w:left w:val="single" w:sz="24" w:space="0" w:color="9E896A" w:themeColor="accent5"/>
        <w:bottom w:val="single" w:sz="24" w:space="0" w:color="9E896A" w:themeColor="accent5"/>
        <w:right w:val="single" w:sz="24" w:space="0" w:color="9E896A" w:themeColor="accent5"/>
      </w:tblBorders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C1B7" w:themeColor="accent6"/>
        <w:left w:val="single" w:sz="24" w:space="0" w:color="C1C1B7" w:themeColor="accent6"/>
        <w:bottom w:val="single" w:sz="24" w:space="0" w:color="C1C1B7" w:themeColor="accent6"/>
        <w:right w:val="single" w:sz="24" w:space="0" w:color="C1C1B7" w:themeColor="accent6"/>
      </w:tblBorders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bottom w:val="single" w:sz="4" w:space="0" w:color="40372A" w:themeColor="text1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91A93E" w:themeColor="accent1"/>
        <w:bottom w:val="single" w:sz="4" w:space="0" w:color="91A93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1A93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40372A" w:themeColor="accent2"/>
        <w:bottom w:val="single" w:sz="4" w:space="0" w:color="40372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8B8A77" w:themeColor="accent3"/>
        <w:bottom w:val="single" w:sz="4" w:space="0" w:color="8B8A7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B8A7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C1D284" w:themeColor="accent4"/>
        <w:bottom w:val="single" w:sz="4" w:space="0" w:color="C1D28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C1D28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9E896A" w:themeColor="accent5"/>
        <w:bottom w:val="single" w:sz="4" w:space="0" w:color="9E896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E896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C1C1B7" w:themeColor="accent6"/>
        <w:bottom w:val="single" w:sz="4" w:space="0" w:color="C1C1B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C1C1B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7Colorful">
    <w:name w:val="List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1A93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1A93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1A93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1A93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B8A7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B8A7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B8A7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B8A7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D28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D28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D28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D28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896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896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896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896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C1B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C1B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C1B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C1B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AE9D84" w:themeColor="text1" w:themeTint="80"/>
        <w:bottom w:val="single" w:sz="4" w:space="0" w:color="AE9D84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E9D84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2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1Horz">
      <w:tblPr/>
      <w:tcPr>
        <w:tcBorders>
          <w:top w:val="single" w:sz="4" w:space="0" w:color="AE9D84" w:themeColor="text1" w:themeTint="80"/>
          <w:bottom w:val="single" w:sz="4" w:space="0" w:color="AE9D84" w:themeColor="text1" w:themeTint="80"/>
        </w:tcBorders>
      </w:tcPr>
    </w:tblStylePr>
  </w:style>
  <w:style w:type="table" w:styleId="PlainTable3">
    <w:name w:val="Plain Table 3"/>
    <w:basedOn w:val="TableNormal"/>
    <w:uiPriority w:val="43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AE9D84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E9D84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E9D84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E9D84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E9D84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rsid w:val="005F0F53"/>
    <w:rPr>
      <w:u w:val="dotted"/>
    </w:rPr>
  </w:style>
  <w:style w:type="character" w:customStyle="1" w:styleId="SubscriptCharacter">
    <w:name w:val="Subscript Character"/>
    <w:basedOn w:val="DefaultParagraphFont"/>
    <w:uiPriority w:val="10"/>
    <w:qFormat/>
    <w:rsid w:val="00D96382"/>
    <w:rPr>
      <w:sz w:val="24"/>
      <w:vertAlign w:val="subscript"/>
    </w:rPr>
  </w:style>
  <w:style w:type="character" w:customStyle="1" w:styleId="SuperscriptCharacter">
    <w:name w:val="Superscript Character"/>
    <w:basedOn w:val="DefaultParagraphFont"/>
    <w:uiPriority w:val="10"/>
    <w:qFormat/>
    <w:rsid w:val="005F0F53"/>
    <w:rPr>
      <w:vertAlign w:val="superscript"/>
    </w:rPr>
  </w:style>
  <w:style w:type="paragraph" w:customStyle="1" w:styleId="TableNotes">
    <w:name w:val="Table Notes"/>
    <w:basedOn w:val="Normal"/>
    <w:next w:val="Normal"/>
    <w:uiPriority w:val="35"/>
    <w:qFormat/>
    <w:rsid w:val="005F0F53"/>
    <w:pPr>
      <w:spacing w:before="120"/>
      <w:jc w:val="left"/>
    </w:pPr>
    <w:rPr>
      <w:sz w:val="20"/>
    </w:rPr>
  </w:style>
  <w:style w:type="character" w:styleId="UnresolvedMention">
    <w:name w:val="Unresolved Mention"/>
    <w:basedOn w:val="DefaultParagraphFont"/>
    <w:uiPriority w:val="99"/>
    <w:semiHidden/>
    <w:rsid w:val="005F0F5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DEE"/>
    <w:pPr>
      <w:spacing w:after="0" w:line="240" w:lineRule="auto"/>
      <w:jc w:val="left"/>
    </w:pPr>
  </w:style>
  <w:style w:type="table" w:customStyle="1" w:styleId="ExtentHeaderCentred1">
    <w:name w:val="Extent Header Centred1"/>
    <w:basedOn w:val="TableGrid"/>
    <w:uiPriority w:val="99"/>
    <w:rsid w:val="00844C62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48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31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Extent">
      <a:dk1>
        <a:srgbClr val="40372A"/>
      </a:dk1>
      <a:lt1>
        <a:sysClr val="window" lastClr="FFFFFF"/>
      </a:lt1>
      <a:dk2>
        <a:srgbClr val="91A93E"/>
      </a:dk2>
      <a:lt2>
        <a:srgbClr val="FFFFFF"/>
      </a:lt2>
      <a:accent1>
        <a:srgbClr val="91A93E"/>
      </a:accent1>
      <a:accent2>
        <a:srgbClr val="40372A"/>
      </a:accent2>
      <a:accent3>
        <a:srgbClr val="8B8A77"/>
      </a:accent3>
      <a:accent4>
        <a:srgbClr val="C1D284"/>
      </a:accent4>
      <a:accent5>
        <a:srgbClr val="9E896A"/>
      </a:accent5>
      <a:accent6>
        <a:srgbClr val="C1C1B7"/>
      </a:accent6>
      <a:hlink>
        <a:srgbClr val="91A93E"/>
      </a:hlink>
      <a:folHlink>
        <a:srgbClr val="40372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272F3-4504-41DF-8BB3-2B07887EF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Corinne Softley</dc:creator>
  <cp:lastModifiedBy>Nia Kolokas</cp:lastModifiedBy>
  <cp:revision>3</cp:revision>
  <cp:lastPrinted>2020-06-02T03:05:00Z</cp:lastPrinted>
  <dcterms:created xsi:type="dcterms:W3CDTF">2021-02-28T23:45:00Z</dcterms:created>
  <dcterms:modified xsi:type="dcterms:W3CDTF">2021-03-01T00:39:00Z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epMarginsTheSame">
    <vt:bool>true</vt:bool>
  </property>
  <property fmtid="{D5CDD505-2E9C-101B-9397-08002B2CF9AE}" pid="3" name="ShowGlobal">
    <vt:bool>true</vt:bool>
  </property>
</Properties>
</file>